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646E" w14:textId="2F9F0A62" w:rsidR="00391543" w:rsidRDefault="00B15B3E" w:rsidP="001403E6">
      <w:pPr>
        <w:pStyle w:val="af0"/>
        <w:jc w:val="center"/>
        <w:rPr>
          <w:rStyle w:val="1"/>
          <w:rFonts w:eastAsia="Microsoft Sans Serif"/>
        </w:rPr>
      </w:pPr>
      <w:bookmarkStart w:id="0" w:name="bookmark0"/>
      <w:r w:rsidRPr="00AD1C3F">
        <w:rPr>
          <w:rStyle w:val="1"/>
          <w:rFonts w:eastAsia="Microsoft Sans Serif"/>
        </w:rPr>
        <w:t xml:space="preserve">Правила проведения </w:t>
      </w:r>
      <w:r w:rsidR="00C94AA2">
        <w:rPr>
          <w:rStyle w:val="1"/>
          <w:rFonts w:eastAsia="Microsoft Sans Serif"/>
        </w:rPr>
        <w:t>конкурса</w:t>
      </w:r>
      <w:r w:rsidRPr="00AD1C3F">
        <w:rPr>
          <w:rStyle w:val="1"/>
          <w:rFonts w:eastAsia="Microsoft Sans Serif"/>
        </w:rPr>
        <w:t xml:space="preserve"> </w:t>
      </w:r>
      <w:r w:rsidR="00C94AA2">
        <w:rPr>
          <w:rStyle w:val="1"/>
          <w:rFonts w:eastAsia="Microsoft Sans Serif"/>
        </w:rPr>
        <w:t>«</w:t>
      </w:r>
      <w:proofErr w:type="spellStart"/>
      <w:r w:rsidR="00676828">
        <w:rPr>
          <w:rStyle w:val="1"/>
          <w:rFonts w:eastAsia="Microsoft Sans Serif"/>
        </w:rPr>
        <w:t>БлогШоу</w:t>
      </w:r>
      <w:proofErr w:type="spellEnd"/>
      <w:r w:rsidR="00676828">
        <w:rPr>
          <w:rStyle w:val="1"/>
          <w:rFonts w:eastAsia="Microsoft Sans Serif"/>
        </w:rPr>
        <w:t>»</w:t>
      </w:r>
      <w:r w:rsidR="00135E3D">
        <w:rPr>
          <w:rStyle w:val="1"/>
          <w:rFonts w:eastAsia="Microsoft Sans Serif"/>
        </w:rPr>
        <w:t xml:space="preserve"> среди </w:t>
      </w:r>
      <w:proofErr w:type="spellStart"/>
      <w:r w:rsidR="00033482">
        <w:rPr>
          <w:rStyle w:val="1"/>
          <w:rFonts w:eastAsia="Microsoft Sans Serif"/>
        </w:rPr>
        <w:t>инфлюенсеров</w:t>
      </w:r>
      <w:proofErr w:type="spellEnd"/>
      <w:r w:rsidR="00033482">
        <w:rPr>
          <w:rStyle w:val="1"/>
          <w:rFonts w:eastAsia="Microsoft Sans Serif"/>
        </w:rPr>
        <w:t xml:space="preserve"> </w:t>
      </w:r>
      <w:r w:rsidR="00884FA6">
        <w:rPr>
          <w:rStyle w:val="1"/>
          <w:rFonts w:eastAsia="Microsoft Sans Serif"/>
        </w:rPr>
        <w:t>ОК»</w:t>
      </w:r>
      <w:r w:rsidR="00C94AA2">
        <w:rPr>
          <w:rStyle w:val="1"/>
          <w:rFonts w:eastAsia="Microsoft Sans Serif"/>
        </w:rPr>
        <w:t>»</w:t>
      </w:r>
      <w:r w:rsidR="000964DB">
        <w:rPr>
          <w:rStyle w:val="1"/>
          <w:rFonts w:eastAsia="Microsoft Sans Serif"/>
        </w:rPr>
        <w:t xml:space="preserve"> (дале</w:t>
      </w:r>
      <w:r w:rsidRPr="00AD1C3F">
        <w:rPr>
          <w:rStyle w:val="1"/>
          <w:rFonts w:eastAsia="Microsoft Sans Serif"/>
        </w:rPr>
        <w:t>е - Правила)</w:t>
      </w:r>
      <w:bookmarkEnd w:id="0"/>
      <w:r w:rsidR="00636D2F">
        <w:rPr>
          <w:rStyle w:val="1"/>
          <w:rFonts w:eastAsia="Microsoft Sans Serif"/>
        </w:rPr>
        <w:t xml:space="preserve"> </w:t>
      </w:r>
    </w:p>
    <w:p w14:paraId="1DDE680A" w14:textId="77777777" w:rsidR="000964DB" w:rsidRPr="00AD1C3F" w:rsidRDefault="000964DB" w:rsidP="001403E6">
      <w:pPr>
        <w:pStyle w:val="af0"/>
        <w:jc w:val="center"/>
      </w:pPr>
    </w:p>
    <w:p w14:paraId="0D1A8610" w14:textId="62574490" w:rsidR="00391543" w:rsidRPr="00AD1C3F" w:rsidRDefault="00BF38F6" w:rsidP="00EC041A">
      <w:pPr>
        <w:pStyle w:val="11"/>
        <w:tabs>
          <w:tab w:val="left" w:pos="7402"/>
        </w:tabs>
        <w:spacing w:after="200"/>
        <w:jc w:val="right"/>
      </w:pPr>
      <w:r w:rsidRPr="00AD1C3F">
        <w:rPr>
          <w:rStyle w:val="a3"/>
        </w:rPr>
        <w:t xml:space="preserve">    </w:t>
      </w:r>
      <w:r w:rsidR="00B15B3E" w:rsidRPr="00AD1C3F">
        <w:rPr>
          <w:rStyle w:val="a3"/>
        </w:rPr>
        <w:t>г. Москва</w:t>
      </w:r>
      <w:r w:rsidR="00B15B3E" w:rsidRPr="00AD1C3F">
        <w:rPr>
          <w:rStyle w:val="a3"/>
        </w:rPr>
        <w:tab/>
      </w:r>
      <w:r w:rsidR="00671235">
        <w:rPr>
          <w:rStyle w:val="a3"/>
        </w:rPr>
        <w:t>«</w:t>
      </w:r>
      <w:r w:rsidR="00884FA6">
        <w:rPr>
          <w:rStyle w:val="a3"/>
        </w:rPr>
        <w:t>2</w:t>
      </w:r>
      <w:r w:rsidR="00300C6D">
        <w:rPr>
          <w:rStyle w:val="a3"/>
        </w:rPr>
        <w:t>6</w:t>
      </w:r>
      <w:r w:rsidR="00671235">
        <w:rPr>
          <w:rStyle w:val="a3"/>
        </w:rPr>
        <w:t xml:space="preserve">» </w:t>
      </w:r>
      <w:r w:rsidR="00884FA6">
        <w:rPr>
          <w:rStyle w:val="a3"/>
        </w:rPr>
        <w:t>мая</w:t>
      </w:r>
      <w:r w:rsidR="00B15B3E" w:rsidRPr="00AD1C3F">
        <w:rPr>
          <w:rStyle w:val="a3"/>
        </w:rPr>
        <w:t xml:space="preserve"> 202</w:t>
      </w:r>
      <w:r w:rsidR="00884FA6">
        <w:rPr>
          <w:rStyle w:val="a3"/>
        </w:rPr>
        <w:t>5</w:t>
      </w:r>
      <w:r w:rsidR="00B15B3E" w:rsidRPr="00AD1C3F">
        <w:rPr>
          <w:rStyle w:val="a3"/>
        </w:rPr>
        <w:t xml:space="preserve"> г.</w:t>
      </w:r>
      <w:r w:rsidR="00EC041A">
        <w:rPr>
          <w:rStyle w:val="a3"/>
        </w:rPr>
        <w:br/>
      </w:r>
    </w:p>
    <w:p w14:paraId="4D95CCD5" w14:textId="77777777" w:rsidR="00391543" w:rsidRPr="00AD1C3F" w:rsidRDefault="00B15B3E">
      <w:pPr>
        <w:pStyle w:val="10"/>
        <w:keepNext/>
        <w:keepLines/>
        <w:numPr>
          <w:ilvl w:val="0"/>
          <w:numId w:val="1"/>
        </w:numPr>
        <w:tabs>
          <w:tab w:val="left" w:pos="883"/>
          <w:tab w:val="left" w:pos="886"/>
        </w:tabs>
        <w:ind w:firstLine="200"/>
        <w:jc w:val="both"/>
      </w:pPr>
      <w:bookmarkStart w:id="1" w:name="bookmark2"/>
      <w:r w:rsidRPr="00AD1C3F">
        <w:rPr>
          <w:rStyle w:val="1"/>
          <w:b/>
          <w:bCs/>
        </w:rPr>
        <w:t>Описание и цели конкурса:</w:t>
      </w:r>
      <w:bookmarkEnd w:id="1"/>
    </w:p>
    <w:p w14:paraId="06DFE9FD" w14:textId="31362EFD" w:rsidR="00391543" w:rsidRPr="00AD1C3F" w:rsidRDefault="00B15B3E" w:rsidP="005633A4">
      <w:pPr>
        <w:pStyle w:val="11"/>
        <w:numPr>
          <w:ilvl w:val="1"/>
          <w:numId w:val="1"/>
        </w:numPr>
        <w:tabs>
          <w:tab w:val="left" w:pos="888"/>
        </w:tabs>
        <w:ind w:left="900" w:hanging="700"/>
        <w:jc w:val="both"/>
      </w:pPr>
      <w:r w:rsidRPr="001403E6">
        <w:rPr>
          <w:rStyle w:val="a3"/>
        </w:rPr>
        <w:t>Конкурс</w:t>
      </w:r>
      <w:r w:rsidR="00C94AA2">
        <w:rPr>
          <w:rStyle w:val="a3"/>
          <w:lang w:eastAsia="en-US" w:bidi="en-US"/>
        </w:rPr>
        <w:t xml:space="preserve"> </w:t>
      </w:r>
      <w:r w:rsidR="00185735" w:rsidRPr="00185735">
        <w:rPr>
          <w:rStyle w:val="a3"/>
          <w:lang w:eastAsia="en-US" w:bidi="en-US"/>
        </w:rPr>
        <w:t>«</w:t>
      </w:r>
      <w:proofErr w:type="spellStart"/>
      <w:r w:rsidR="00185735" w:rsidRPr="00185735">
        <w:rPr>
          <w:rStyle w:val="a3"/>
          <w:lang w:eastAsia="en-US" w:bidi="en-US"/>
        </w:rPr>
        <w:t>БлогШоу</w:t>
      </w:r>
      <w:proofErr w:type="spellEnd"/>
      <w:r w:rsidR="00185735" w:rsidRPr="00185735">
        <w:rPr>
          <w:rStyle w:val="a3"/>
          <w:lang w:eastAsia="en-US" w:bidi="en-US"/>
        </w:rPr>
        <w:t xml:space="preserve">» среди </w:t>
      </w:r>
      <w:proofErr w:type="spellStart"/>
      <w:r w:rsidR="00185735" w:rsidRPr="00185735">
        <w:rPr>
          <w:rStyle w:val="a3"/>
          <w:lang w:eastAsia="en-US" w:bidi="en-US"/>
        </w:rPr>
        <w:t>инфлюенсеров</w:t>
      </w:r>
      <w:proofErr w:type="spellEnd"/>
      <w:r w:rsidR="00185735" w:rsidRPr="00185735">
        <w:rPr>
          <w:rStyle w:val="a3"/>
          <w:lang w:eastAsia="en-US" w:bidi="en-US"/>
        </w:rPr>
        <w:t xml:space="preserve"> ОК »»</w:t>
      </w:r>
      <w:r w:rsidRPr="001403E6">
        <w:rPr>
          <w:rStyle w:val="a3"/>
          <w:lang w:eastAsia="en-US" w:bidi="en-US"/>
        </w:rPr>
        <w:t xml:space="preserve"> </w:t>
      </w:r>
      <w:r w:rsidRPr="001403E6">
        <w:rPr>
          <w:rStyle w:val="a3"/>
        </w:rPr>
        <w:t>(далее</w:t>
      </w:r>
      <w:r w:rsidRPr="00AD1C3F">
        <w:rPr>
          <w:rStyle w:val="a3"/>
        </w:rPr>
        <w:t xml:space="preserve"> - Конкурс) предоставляет</w:t>
      </w:r>
      <w:r w:rsidR="00F96B9E">
        <w:rPr>
          <w:rStyle w:val="a3"/>
        </w:rPr>
        <w:t xml:space="preserve"> </w:t>
      </w:r>
      <w:r w:rsidR="00AA5E8F">
        <w:rPr>
          <w:rStyle w:val="a3"/>
        </w:rPr>
        <w:t xml:space="preserve">авторам </w:t>
      </w:r>
      <w:r w:rsidR="00811FB7">
        <w:rPr>
          <w:rStyle w:val="a3"/>
        </w:rPr>
        <w:t>Сайта</w:t>
      </w:r>
      <w:r w:rsidR="00AA5E8F">
        <w:rPr>
          <w:rStyle w:val="a3"/>
        </w:rPr>
        <w:t xml:space="preserve"> Одноклассники</w:t>
      </w:r>
      <w:r w:rsidR="00811FB7">
        <w:rPr>
          <w:rStyle w:val="a3"/>
        </w:rPr>
        <w:t xml:space="preserve"> </w:t>
      </w:r>
      <w:r w:rsidRPr="007C113C">
        <w:rPr>
          <w:rStyle w:val="a3"/>
        </w:rPr>
        <w:t xml:space="preserve">возможность получить поддержку в реализации собственных Проектов, отобранных </w:t>
      </w:r>
      <w:r w:rsidR="00676828">
        <w:rPr>
          <w:rStyle w:val="a3"/>
        </w:rPr>
        <w:t>в Одноклассниках</w:t>
      </w:r>
      <w:r w:rsidRPr="007C113C">
        <w:rPr>
          <w:rStyle w:val="a3"/>
        </w:rPr>
        <w:t xml:space="preserve"> в порядке, предусмотренном Правилами проведения Конкурса.</w:t>
      </w:r>
    </w:p>
    <w:p w14:paraId="572043E2" w14:textId="2F4EBD81" w:rsidR="00391543" w:rsidRPr="00AD1C3F" w:rsidRDefault="00B15B3E" w:rsidP="00347704">
      <w:pPr>
        <w:pStyle w:val="11"/>
        <w:numPr>
          <w:ilvl w:val="1"/>
          <w:numId w:val="1"/>
        </w:numPr>
        <w:tabs>
          <w:tab w:val="left" w:pos="888"/>
        </w:tabs>
        <w:ind w:left="900" w:hanging="700"/>
        <w:jc w:val="both"/>
      </w:pPr>
      <w:r w:rsidRPr="00AD1C3F">
        <w:rPr>
          <w:rStyle w:val="a3"/>
        </w:rPr>
        <w:t>Цел</w:t>
      </w:r>
      <w:r w:rsidR="00347704" w:rsidRPr="00AD1C3F">
        <w:rPr>
          <w:rStyle w:val="a3"/>
        </w:rPr>
        <w:t>ь</w:t>
      </w:r>
      <w:r w:rsidRPr="00AD1C3F">
        <w:rPr>
          <w:rStyle w:val="a3"/>
        </w:rPr>
        <w:t xml:space="preserve"> Конкурса</w:t>
      </w:r>
      <w:r w:rsidR="00347704" w:rsidRPr="00AD1C3F">
        <w:rPr>
          <w:rStyle w:val="a3"/>
        </w:rPr>
        <w:t xml:space="preserve"> </w:t>
      </w:r>
      <w:r w:rsidR="000964DB">
        <w:rPr>
          <w:rStyle w:val="a3"/>
        </w:rPr>
        <w:t>–</w:t>
      </w:r>
      <w:r w:rsidR="00347704" w:rsidRPr="00AD1C3F">
        <w:rPr>
          <w:rStyle w:val="a3"/>
        </w:rPr>
        <w:t xml:space="preserve"> </w:t>
      </w:r>
      <w:r w:rsidR="00811FB7">
        <w:rPr>
          <w:rStyle w:val="a3"/>
        </w:rPr>
        <w:t>оказание с</w:t>
      </w:r>
      <w:r w:rsidR="00811FB7" w:rsidRPr="00811FB7">
        <w:rPr>
          <w:rStyle w:val="a3"/>
        </w:rPr>
        <w:t>одействи</w:t>
      </w:r>
      <w:r w:rsidR="00811FB7">
        <w:rPr>
          <w:rStyle w:val="a3"/>
        </w:rPr>
        <w:t>я</w:t>
      </w:r>
      <w:r w:rsidR="00811FB7" w:rsidRPr="00811FB7">
        <w:rPr>
          <w:rStyle w:val="a3"/>
        </w:rPr>
        <w:t xml:space="preserve"> в реализации творческого потенциала авторов и развитие профессиональных навыков для создания и реализации контента для социаль</w:t>
      </w:r>
      <w:r w:rsidR="00135E3D">
        <w:rPr>
          <w:rStyle w:val="a3"/>
        </w:rPr>
        <w:t xml:space="preserve">ной сети Одноклассники. </w:t>
      </w:r>
    </w:p>
    <w:p w14:paraId="0BD91F0E" w14:textId="274DCE6B" w:rsidR="00391543" w:rsidRPr="00AD1C3F" w:rsidRDefault="00B15B3E">
      <w:pPr>
        <w:pStyle w:val="10"/>
        <w:keepNext/>
        <w:keepLines/>
        <w:numPr>
          <w:ilvl w:val="0"/>
          <w:numId w:val="1"/>
        </w:numPr>
        <w:tabs>
          <w:tab w:val="left" w:pos="883"/>
          <w:tab w:val="left" w:pos="886"/>
        </w:tabs>
        <w:ind w:firstLine="200"/>
        <w:jc w:val="both"/>
      </w:pPr>
      <w:bookmarkStart w:id="2" w:name="bookmark4"/>
      <w:r w:rsidRPr="00AD1C3F">
        <w:rPr>
          <w:rStyle w:val="1"/>
          <w:b/>
          <w:bCs/>
        </w:rPr>
        <w:t>Организатор</w:t>
      </w:r>
      <w:r w:rsidR="008E464B">
        <w:rPr>
          <w:rStyle w:val="1"/>
          <w:b/>
          <w:bCs/>
        </w:rPr>
        <w:t xml:space="preserve"> </w:t>
      </w:r>
      <w:r w:rsidRPr="00AD1C3F">
        <w:rPr>
          <w:rStyle w:val="1"/>
          <w:b/>
          <w:bCs/>
        </w:rPr>
        <w:t>Конкурса:</w:t>
      </w:r>
      <w:bookmarkEnd w:id="2"/>
    </w:p>
    <w:p w14:paraId="2389096B" w14:textId="236D49AD" w:rsidR="00391543" w:rsidRPr="00AD1C3F" w:rsidRDefault="00B15B3E" w:rsidP="000964DB">
      <w:pPr>
        <w:pStyle w:val="11"/>
        <w:numPr>
          <w:ilvl w:val="1"/>
          <w:numId w:val="1"/>
        </w:numPr>
        <w:tabs>
          <w:tab w:val="left" w:pos="883"/>
        </w:tabs>
        <w:ind w:firstLine="200"/>
        <w:jc w:val="both"/>
      </w:pPr>
      <w:r w:rsidRPr="00AD1C3F">
        <w:rPr>
          <w:rStyle w:val="a3"/>
        </w:rPr>
        <w:t>Общество с ограниченной ответственностью «ВК»</w:t>
      </w:r>
    </w:p>
    <w:p w14:paraId="62604642" w14:textId="5FA615AF" w:rsidR="000964DB" w:rsidRDefault="000964DB" w:rsidP="000964DB">
      <w:pPr>
        <w:pStyle w:val="11"/>
        <w:tabs>
          <w:tab w:val="left" w:pos="883"/>
          <w:tab w:val="left" w:pos="993"/>
        </w:tabs>
        <w:ind w:left="851"/>
        <w:jc w:val="both"/>
        <w:rPr>
          <w:rStyle w:val="a3"/>
        </w:rPr>
      </w:pPr>
      <w:r>
        <w:rPr>
          <w:rStyle w:val="a3"/>
        </w:rPr>
        <w:t>Юридический/почтовый адрес</w:t>
      </w:r>
      <w:r w:rsidRPr="000964DB">
        <w:rPr>
          <w:rStyle w:val="a3"/>
        </w:rPr>
        <w:t>: 125167, г. Москва, Ленинградский пр-т, дом 39, строение 79, ОГРН: 1027739850962, ИНН: 7743001840</w:t>
      </w:r>
    </w:p>
    <w:p w14:paraId="214158CA" w14:textId="4B9D9179" w:rsidR="00391543" w:rsidRPr="005B7694" w:rsidRDefault="00B15B3E">
      <w:pPr>
        <w:pStyle w:val="10"/>
        <w:keepNext/>
        <w:keepLines/>
        <w:numPr>
          <w:ilvl w:val="0"/>
          <w:numId w:val="1"/>
        </w:numPr>
        <w:tabs>
          <w:tab w:val="left" w:pos="883"/>
          <w:tab w:val="left" w:pos="891"/>
        </w:tabs>
        <w:ind w:firstLine="200"/>
        <w:jc w:val="both"/>
      </w:pPr>
      <w:bookmarkStart w:id="3" w:name="bookmark6"/>
      <w:r w:rsidRPr="005B7694">
        <w:rPr>
          <w:rStyle w:val="1"/>
          <w:b/>
          <w:bCs/>
        </w:rPr>
        <w:t>Определения, используемые в настоящих Правилах:</w:t>
      </w:r>
      <w:bookmarkEnd w:id="3"/>
    </w:p>
    <w:p w14:paraId="62F7F700" w14:textId="26138530" w:rsidR="00391543" w:rsidRPr="005B7694" w:rsidRDefault="00B15B3E">
      <w:pPr>
        <w:pStyle w:val="11"/>
        <w:numPr>
          <w:ilvl w:val="1"/>
          <w:numId w:val="1"/>
        </w:numPr>
        <w:tabs>
          <w:tab w:val="left" w:pos="888"/>
        </w:tabs>
        <w:ind w:left="900" w:hanging="700"/>
        <w:jc w:val="both"/>
      </w:pPr>
      <w:r w:rsidRPr="005B7694">
        <w:rPr>
          <w:rStyle w:val="a3"/>
          <w:b/>
          <w:bCs/>
        </w:rPr>
        <w:t>Сайт</w:t>
      </w:r>
      <w:r w:rsidR="000964DB" w:rsidRPr="005B7694">
        <w:rPr>
          <w:rStyle w:val="a3"/>
          <w:b/>
          <w:bCs/>
        </w:rPr>
        <w:t> </w:t>
      </w:r>
      <w:r w:rsidRPr="005B7694">
        <w:rPr>
          <w:rStyle w:val="a3"/>
        </w:rPr>
        <w:t>-</w:t>
      </w:r>
      <w:r w:rsidR="000964DB" w:rsidRPr="005B7694">
        <w:rPr>
          <w:rStyle w:val="a3"/>
        </w:rPr>
        <w:t> </w:t>
      </w:r>
      <w:r w:rsidRPr="005B7694">
        <w:rPr>
          <w:rStyle w:val="a3"/>
        </w:rPr>
        <w:t xml:space="preserve">сайт в сети «Интернет» </w:t>
      </w:r>
      <w:r w:rsidR="00AA6FF1" w:rsidRPr="005B7694">
        <w:rPr>
          <w:rStyle w:val="a3"/>
        </w:rPr>
        <w:t xml:space="preserve">Одноклассники (домен – https://ok.ru/ включая все уровни указанного домена как функционирующие на дату утверждения настоящих Правил, так и запускаемые и вводимые в эксплуатацию в течение всего срока проведения Конкурса), социальная сеть (а равно, социальная </w:t>
      </w:r>
      <w:r w:rsidR="003C0C15" w:rsidRPr="005B7694">
        <w:rPr>
          <w:rStyle w:val="a3"/>
        </w:rPr>
        <w:t>сеть</w:t>
      </w:r>
      <w:r w:rsidR="003C0C15">
        <w:rPr>
          <w:rStyle w:val="a3"/>
        </w:rPr>
        <w:t xml:space="preserve"> </w:t>
      </w:r>
      <w:r w:rsidR="00AA6FF1" w:rsidRPr="005B7694">
        <w:rPr>
          <w:rStyle w:val="a3"/>
        </w:rPr>
        <w:t>Одноклассники</w:t>
      </w:r>
      <w:r w:rsidR="005D7C71">
        <w:rPr>
          <w:rStyle w:val="a3"/>
        </w:rPr>
        <w:t xml:space="preserve"> и/или ОК</w:t>
      </w:r>
      <w:r w:rsidR="00AA6FF1" w:rsidRPr="005B7694">
        <w:rPr>
          <w:rStyle w:val="a3"/>
        </w:rPr>
        <w:t xml:space="preserve">). </w:t>
      </w:r>
    </w:p>
    <w:p w14:paraId="5DCBAEFD" w14:textId="3EBE5E51" w:rsidR="00391543" w:rsidRPr="00AD1C3F" w:rsidRDefault="00B15B3E" w:rsidP="00347704">
      <w:pPr>
        <w:pStyle w:val="11"/>
        <w:numPr>
          <w:ilvl w:val="1"/>
          <w:numId w:val="1"/>
        </w:numPr>
        <w:tabs>
          <w:tab w:val="left" w:pos="883"/>
          <w:tab w:val="left" w:pos="896"/>
        </w:tabs>
        <w:spacing w:after="0"/>
        <w:ind w:firstLine="200"/>
        <w:jc w:val="both"/>
      </w:pPr>
      <w:r w:rsidRPr="005B7694">
        <w:rPr>
          <w:rStyle w:val="a3"/>
          <w:b/>
          <w:bCs/>
        </w:rPr>
        <w:t>Пользователь</w:t>
      </w:r>
      <w:r w:rsidR="000964DB">
        <w:rPr>
          <w:rStyle w:val="a3"/>
          <w:b/>
          <w:bCs/>
        </w:rPr>
        <w:t> </w:t>
      </w:r>
      <w:r w:rsidRPr="00AD1C3F">
        <w:rPr>
          <w:rStyle w:val="a3"/>
        </w:rPr>
        <w:t>-</w:t>
      </w:r>
      <w:r w:rsidR="000964DB">
        <w:rPr>
          <w:rStyle w:val="a3"/>
        </w:rPr>
        <w:t> </w:t>
      </w:r>
      <w:r w:rsidRPr="00AD1C3F">
        <w:rPr>
          <w:rStyle w:val="a3"/>
        </w:rPr>
        <w:t xml:space="preserve">физическое лицо, пользователь социальной сети </w:t>
      </w:r>
      <w:r w:rsidR="003C0C15">
        <w:rPr>
          <w:rStyle w:val="a3"/>
        </w:rPr>
        <w:t>Одноклассники</w:t>
      </w:r>
      <w:r w:rsidRPr="00AD1C3F">
        <w:rPr>
          <w:rStyle w:val="a3"/>
        </w:rPr>
        <w:t>,</w:t>
      </w:r>
    </w:p>
    <w:p w14:paraId="6A0500A4" w14:textId="77777777" w:rsidR="00391543" w:rsidRPr="00AD1C3F" w:rsidRDefault="00B15B3E" w:rsidP="00347704">
      <w:pPr>
        <w:pStyle w:val="11"/>
        <w:ind w:firstLine="900"/>
        <w:jc w:val="both"/>
      </w:pPr>
      <w:r w:rsidRPr="00AD1C3F">
        <w:rPr>
          <w:rStyle w:val="a3"/>
        </w:rPr>
        <w:t>зарегистрированный в установленном порядке на Сайте.</w:t>
      </w:r>
    </w:p>
    <w:p w14:paraId="5CF68086" w14:textId="6A6451AF" w:rsidR="00391543" w:rsidRPr="00AD1C3F" w:rsidRDefault="00B15B3E" w:rsidP="00347704">
      <w:pPr>
        <w:pStyle w:val="11"/>
        <w:numPr>
          <w:ilvl w:val="1"/>
          <w:numId w:val="1"/>
        </w:numPr>
        <w:tabs>
          <w:tab w:val="left" w:pos="883"/>
          <w:tab w:val="left" w:pos="896"/>
        </w:tabs>
        <w:spacing w:after="0"/>
        <w:ind w:firstLine="200"/>
        <w:jc w:val="both"/>
      </w:pPr>
      <w:r w:rsidRPr="00AD1C3F">
        <w:rPr>
          <w:rStyle w:val="a3"/>
          <w:b/>
          <w:bCs/>
        </w:rPr>
        <w:t>Участник</w:t>
      </w:r>
      <w:r w:rsidR="000964DB">
        <w:rPr>
          <w:rStyle w:val="a3"/>
          <w:b/>
          <w:bCs/>
        </w:rPr>
        <w:t> </w:t>
      </w:r>
      <w:r w:rsidR="000964DB">
        <w:rPr>
          <w:rStyle w:val="a3"/>
        </w:rPr>
        <w:t>- </w:t>
      </w:r>
      <w:r w:rsidR="00D42782">
        <w:rPr>
          <w:rStyle w:val="a3"/>
        </w:rPr>
        <w:t>физическое лицо</w:t>
      </w:r>
      <w:r w:rsidRPr="00AD1C3F">
        <w:rPr>
          <w:rStyle w:val="a3"/>
        </w:rPr>
        <w:t>, достигш</w:t>
      </w:r>
      <w:r w:rsidR="00D42782">
        <w:rPr>
          <w:rStyle w:val="a3"/>
        </w:rPr>
        <w:t>ее</w:t>
      </w:r>
      <w:r w:rsidRPr="00AD1C3F">
        <w:rPr>
          <w:rStyle w:val="a3"/>
        </w:rPr>
        <w:t xml:space="preserve"> 1</w:t>
      </w:r>
      <w:r w:rsidR="00811FB7">
        <w:rPr>
          <w:rStyle w:val="a3"/>
        </w:rPr>
        <w:t>8</w:t>
      </w:r>
      <w:r w:rsidRPr="00AD1C3F">
        <w:rPr>
          <w:rStyle w:val="a3"/>
        </w:rPr>
        <w:t xml:space="preserve"> лет, </w:t>
      </w:r>
      <w:r w:rsidR="00D42782">
        <w:rPr>
          <w:rStyle w:val="a3"/>
        </w:rPr>
        <w:t>Пользователь Сайта;</w:t>
      </w:r>
    </w:p>
    <w:p w14:paraId="77AD7290" w14:textId="2D673227" w:rsidR="00391543" w:rsidRPr="00AD1C3F" w:rsidRDefault="00B15B3E" w:rsidP="00347704">
      <w:pPr>
        <w:pStyle w:val="11"/>
        <w:ind w:left="900"/>
        <w:jc w:val="both"/>
      </w:pPr>
      <w:r w:rsidRPr="00AD1C3F">
        <w:rPr>
          <w:rStyle w:val="a3"/>
        </w:rPr>
        <w:t>автор оригинального контента, размещаемого в</w:t>
      </w:r>
      <w:r w:rsidR="00811FB7">
        <w:rPr>
          <w:rStyle w:val="a3"/>
        </w:rPr>
        <w:t xml:space="preserve"> Группе</w:t>
      </w:r>
      <w:r w:rsidRPr="00AD1C3F">
        <w:rPr>
          <w:rStyle w:val="a3"/>
        </w:rPr>
        <w:t>, создателем/владельцем или администратором которо</w:t>
      </w:r>
      <w:r w:rsidR="00811FB7">
        <w:rPr>
          <w:rStyle w:val="a3"/>
        </w:rPr>
        <w:t>й</w:t>
      </w:r>
      <w:r w:rsidRPr="00AD1C3F">
        <w:rPr>
          <w:rStyle w:val="a3"/>
        </w:rPr>
        <w:t xml:space="preserve"> он является, выполнивший действия, предусмотренные п. 6.1 настоящих Правил</w:t>
      </w:r>
      <w:r w:rsidR="00917480">
        <w:rPr>
          <w:rStyle w:val="a3"/>
        </w:rPr>
        <w:t>.</w:t>
      </w:r>
    </w:p>
    <w:p w14:paraId="14B4E770" w14:textId="4955802A" w:rsidR="00237D82" w:rsidRPr="00AD1C3F" w:rsidRDefault="00B15B3E" w:rsidP="00237D82">
      <w:pPr>
        <w:pStyle w:val="11"/>
        <w:numPr>
          <w:ilvl w:val="1"/>
          <w:numId w:val="1"/>
        </w:numPr>
        <w:tabs>
          <w:tab w:val="left" w:pos="888"/>
        </w:tabs>
        <w:ind w:left="900" w:hanging="700"/>
        <w:jc w:val="both"/>
        <w:rPr>
          <w:rStyle w:val="a3"/>
        </w:rPr>
      </w:pPr>
      <w:r w:rsidRPr="00AD1C3F">
        <w:rPr>
          <w:rStyle w:val="a3"/>
          <w:b/>
          <w:bCs/>
        </w:rPr>
        <w:t>Победитель</w:t>
      </w:r>
      <w:r w:rsidR="000964DB">
        <w:rPr>
          <w:rStyle w:val="a3"/>
          <w:b/>
          <w:bCs/>
        </w:rPr>
        <w:t> </w:t>
      </w:r>
      <w:r w:rsidRPr="00AD1C3F">
        <w:rPr>
          <w:rStyle w:val="a3"/>
        </w:rPr>
        <w:t>-</w:t>
      </w:r>
      <w:r w:rsidR="000964DB">
        <w:rPr>
          <w:rStyle w:val="a3"/>
        </w:rPr>
        <w:t> </w:t>
      </w:r>
      <w:r w:rsidRPr="00AD1C3F">
        <w:rPr>
          <w:rStyle w:val="a3"/>
        </w:rPr>
        <w:t xml:space="preserve">Участник, чей Проект отобран в порядке, предусмотренном </w:t>
      </w:r>
      <w:r w:rsidR="003F168D">
        <w:rPr>
          <w:rStyle w:val="a3"/>
        </w:rPr>
        <w:t>раздела 9</w:t>
      </w:r>
      <w:r w:rsidRPr="00AD1C3F">
        <w:rPr>
          <w:rStyle w:val="a3"/>
        </w:rPr>
        <w:t xml:space="preserve"> настоящих Правил.</w:t>
      </w:r>
    </w:p>
    <w:p w14:paraId="6E6B6733" w14:textId="3C750169" w:rsidR="008E464B" w:rsidRDefault="00811FB7" w:rsidP="008E464B">
      <w:pPr>
        <w:pStyle w:val="11"/>
        <w:numPr>
          <w:ilvl w:val="1"/>
          <w:numId w:val="1"/>
        </w:numPr>
        <w:tabs>
          <w:tab w:val="left" w:pos="883"/>
          <w:tab w:val="left" w:pos="2610"/>
          <w:tab w:val="left" w:pos="3181"/>
          <w:tab w:val="left" w:pos="4318"/>
          <w:tab w:val="left" w:pos="5384"/>
          <w:tab w:val="left" w:pos="5994"/>
          <w:tab w:val="left" w:pos="6939"/>
          <w:tab w:val="left" w:pos="8197"/>
        </w:tabs>
        <w:spacing w:after="0"/>
        <w:ind w:firstLine="200"/>
        <w:jc w:val="both"/>
        <w:rPr>
          <w:rStyle w:val="a3"/>
        </w:rPr>
      </w:pPr>
      <w:r>
        <w:rPr>
          <w:rStyle w:val="a3"/>
          <w:b/>
          <w:bCs/>
        </w:rPr>
        <w:t>Группа</w:t>
      </w:r>
      <w:r w:rsidR="000964DB">
        <w:rPr>
          <w:rStyle w:val="a3"/>
          <w:b/>
          <w:bCs/>
        </w:rPr>
        <w:t> </w:t>
      </w:r>
      <w:r w:rsidR="008E464B">
        <w:rPr>
          <w:rStyle w:val="a3"/>
        </w:rPr>
        <w:t>–</w:t>
      </w:r>
      <w:r w:rsidR="000964DB">
        <w:rPr>
          <w:rStyle w:val="a3"/>
        </w:rPr>
        <w:t> </w:t>
      </w:r>
      <w:r w:rsidR="00B15B3E" w:rsidRPr="00AD1C3F">
        <w:rPr>
          <w:rStyle w:val="a3"/>
        </w:rPr>
        <w:t>раздел</w:t>
      </w:r>
      <w:r w:rsidR="008E464B">
        <w:rPr>
          <w:rStyle w:val="a3"/>
        </w:rPr>
        <w:t xml:space="preserve"> </w:t>
      </w:r>
      <w:r w:rsidR="00B15B3E" w:rsidRPr="00AD1C3F">
        <w:rPr>
          <w:rStyle w:val="a3"/>
        </w:rPr>
        <w:t>Сайта</w:t>
      </w:r>
      <w:r w:rsidR="008E464B">
        <w:rPr>
          <w:rStyle w:val="a3"/>
        </w:rPr>
        <w:t xml:space="preserve"> </w:t>
      </w:r>
      <w:r w:rsidR="00B15B3E" w:rsidRPr="00AD1C3F">
        <w:rPr>
          <w:rStyle w:val="a3"/>
        </w:rPr>
        <w:t>в</w:t>
      </w:r>
      <w:r w:rsidR="008E464B">
        <w:rPr>
          <w:rStyle w:val="a3"/>
        </w:rPr>
        <w:t xml:space="preserve"> </w:t>
      </w:r>
      <w:r w:rsidR="00B15B3E" w:rsidRPr="00AD1C3F">
        <w:rPr>
          <w:rStyle w:val="a3"/>
        </w:rPr>
        <w:t>виде</w:t>
      </w:r>
      <w:r w:rsidR="008E464B">
        <w:rPr>
          <w:rStyle w:val="a3"/>
        </w:rPr>
        <w:t xml:space="preserve"> </w:t>
      </w:r>
      <w:r w:rsidR="00B15B3E" w:rsidRPr="00AD1C3F">
        <w:rPr>
          <w:rStyle w:val="a3"/>
        </w:rPr>
        <w:t>группы,</w:t>
      </w:r>
      <w:r w:rsidR="008E464B">
        <w:rPr>
          <w:rStyle w:val="a3"/>
        </w:rPr>
        <w:t xml:space="preserve"> </w:t>
      </w:r>
      <w:r w:rsidR="00B15B3E" w:rsidRPr="00AD1C3F">
        <w:rPr>
          <w:rStyle w:val="a3"/>
        </w:rPr>
        <w:t>публичной</w:t>
      </w:r>
      <w:r w:rsidR="008E464B">
        <w:t xml:space="preserve"> </w:t>
      </w:r>
      <w:r w:rsidR="00B15B3E" w:rsidRPr="00AD1C3F">
        <w:rPr>
          <w:rStyle w:val="a3"/>
        </w:rPr>
        <w:t>страницы, созданный/администрируемый Участником, в котором</w:t>
      </w:r>
      <w:r w:rsidR="001403E6">
        <w:rPr>
          <w:rStyle w:val="a3"/>
        </w:rPr>
        <w:t xml:space="preserve"> планируется размещение </w:t>
      </w:r>
      <w:r w:rsidR="008E464B">
        <w:rPr>
          <w:rStyle w:val="a3"/>
        </w:rPr>
        <w:t>П</w:t>
      </w:r>
      <w:r w:rsidR="001403E6">
        <w:rPr>
          <w:rStyle w:val="a3"/>
        </w:rPr>
        <w:t>роекта</w:t>
      </w:r>
      <w:r w:rsidR="00B15B3E" w:rsidRPr="00AD1C3F">
        <w:rPr>
          <w:rStyle w:val="a3"/>
        </w:rPr>
        <w:t>.</w:t>
      </w:r>
    </w:p>
    <w:p w14:paraId="2A68615D" w14:textId="763517FA" w:rsidR="00033482" w:rsidRDefault="008E464B" w:rsidP="00033482">
      <w:pPr>
        <w:pStyle w:val="11"/>
        <w:numPr>
          <w:ilvl w:val="1"/>
          <w:numId w:val="1"/>
        </w:numPr>
        <w:tabs>
          <w:tab w:val="left" w:pos="883"/>
          <w:tab w:val="left" w:pos="2610"/>
          <w:tab w:val="left" w:pos="3181"/>
          <w:tab w:val="left" w:pos="4318"/>
          <w:tab w:val="left" w:pos="5384"/>
          <w:tab w:val="left" w:pos="5994"/>
          <w:tab w:val="left" w:pos="6939"/>
          <w:tab w:val="left" w:pos="8197"/>
        </w:tabs>
        <w:spacing w:after="0"/>
        <w:ind w:firstLine="200"/>
        <w:jc w:val="both"/>
        <w:rPr>
          <w:rStyle w:val="a3"/>
        </w:rPr>
      </w:pPr>
      <w:r w:rsidRPr="008E464B">
        <w:rPr>
          <w:rStyle w:val="a3"/>
          <w:b/>
        </w:rPr>
        <w:t>Проект</w:t>
      </w:r>
      <w:r>
        <w:rPr>
          <w:rStyle w:val="a3"/>
        </w:rPr>
        <w:t xml:space="preserve"> – шоу для размещения </w:t>
      </w:r>
      <w:r w:rsidR="003C0C15">
        <w:rPr>
          <w:rStyle w:val="a3"/>
        </w:rPr>
        <w:t>эксклюзивной премьеры в социальной сети</w:t>
      </w:r>
      <w:r>
        <w:rPr>
          <w:rStyle w:val="a3"/>
        </w:rPr>
        <w:t>.</w:t>
      </w:r>
      <w:r w:rsidR="00E41DDE">
        <w:rPr>
          <w:rStyle w:val="a3"/>
        </w:rPr>
        <w:t xml:space="preserve"> Тематика развлекательного определяется Участником самостоятельно. </w:t>
      </w:r>
    </w:p>
    <w:p w14:paraId="6DE5D11F" w14:textId="6DA25708" w:rsidR="005D7C71" w:rsidRPr="008E464B" w:rsidRDefault="005D7C71" w:rsidP="005D7C71">
      <w:pPr>
        <w:pStyle w:val="11"/>
        <w:tabs>
          <w:tab w:val="left" w:pos="883"/>
          <w:tab w:val="left" w:pos="2610"/>
          <w:tab w:val="left" w:pos="3181"/>
          <w:tab w:val="left" w:pos="4318"/>
          <w:tab w:val="left" w:pos="5384"/>
          <w:tab w:val="left" w:pos="5994"/>
          <w:tab w:val="left" w:pos="6939"/>
          <w:tab w:val="left" w:pos="8197"/>
        </w:tabs>
        <w:spacing w:after="0"/>
        <w:ind w:left="200"/>
        <w:jc w:val="both"/>
        <w:rPr>
          <w:rStyle w:val="a3"/>
        </w:rPr>
      </w:pPr>
    </w:p>
    <w:p w14:paraId="2F0D0F15" w14:textId="77777777" w:rsidR="00391543" w:rsidRPr="00AD1C3F" w:rsidRDefault="00B15B3E">
      <w:pPr>
        <w:pStyle w:val="10"/>
        <w:keepNext/>
        <w:keepLines/>
        <w:numPr>
          <w:ilvl w:val="0"/>
          <w:numId w:val="1"/>
        </w:numPr>
        <w:tabs>
          <w:tab w:val="left" w:pos="883"/>
          <w:tab w:val="left" w:pos="896"/>
        </w:tabs>
        <w:ind w:firstLine="200"/>
        <w:jc w:val="both"/>
      </w:pPr>
      <w:bookmarkStart w:id="4" w:name="bookmark8"/>
      <w:r w:rsidRPr="00AD1C3F">
        <w:rPr>
          <w:rStyle w:val="1"/>
          <w:b/>
          <w:bCs/>
        </w:rPr>
        <w:t>Сроки проведения Конкурса:</w:t>
      </w:r>
      <w:bookmarkEnd w:id="4"/>
    </w:p>
    <w:p w14:paraId="23086B94" w14:textId="21F859AC" w:rsidR="00391543" w:rsidRPr="00AD1C3F" w:rsidRDefault="001403E6">
      <w:pPr>
        <w:pStyle w:val="11"/>
        <w:numPr>
          <w:ilvl w:val="1"/>
          <w:numId w:val="1"/>
        </w:numPr>
        <w:tabs>
          <w:tab w:val="left" w:pos="888"/>
        </w:tabs>
        <w:ind w:left="900" w:hanging="700"/>
        <w:jc w:val="both"/>
      </w:pPr>
      <w:r>
        <w:rPr>
          <w:rStyle w:val="a3"/>
        </w:rPr>
        <w:t xml:space="preserve">Общий срок проведения Конкурса: с </w:t>
      </w:r>
      <w:r w:rsidR="00F633C4">
        <w:rPr>
          <w:rStyle w:val="a3"/>
        </w:rPr>
        <w:t>«</w:t>
      </w:r>
      <w:r w:rsidR="00331FDE">
        <w:rPr>
          <w:rStyle w:val="a3"/>
        </w:rPr>
        <w:t>26</w:t>
      </w:r>
      <w:r w:rsidR="00F633C4">
        <w:rPr>
          <w:rStyle w:val="a3"/>
        </w:rPr>
        <w:t>»</w:t>
      </w:r>
      <w:r w:rsidR="003C0C15">
        <w:rPr>
          <w:rStyle w:val="a3"/>
        </w:rPr>
        <w:t xml:space="preserve"> </w:t>
      </w:r>
      <w:r w:rsidR="00884FA6">
        <w:rPr>
          <w:rStyle w:val="a3"/>
        </w:rPr>
        <w:t>мая</w:t>
      </w:r>
      <w:r w:rsidR="00F633C4">
        <w:rPr>
          <w:rStyle w:val="a3"/>
        </w:rPr>
        <w:t xml:space="preserve"> 202</w:t>
      </w:r>
      <w:r w:rsidR="00884FA6">
        <w:rPr>
          <w:rStyle w:val="a3"/>
        </w:rPr>
        <w:t>5</w:t>
      </w:r>
      <w:r w:rsidR="00F633C4">
        <w:rPr>
          <w:rStyle w:val="a3"/>
        </w:rPr>
        <w:t xml:space="preserve"> г</w:t>
      </w:r>
      <w:r>
        <w:rPr>
          <w:rStyle w:val="a3"/>
        </w:rPr>
        <w:t xml:space="preserve"> по </w:t>
      </w:r>
      <w:r w:rsidR="00F633C4">
        <w:rPr>
          <w:rStyle w:val="a3"/>
        </w:rPr>
        <w:t>«</w:t>
      </w:r>
      <w:r w:rsidR="00884FA6">
        <w:rPr>
          <w:rStyle w:val="a3"/>
        </w:rPr>
        <w:t>30</w:t>
      </w:r>
      <w:r w:rsidR="00F633C4">
        <w:rPr>
          <w:rStyle w:val="a3"/>
        </w:rPr>
        <w:t>»</w:t>
      </w:r>
      <w:r w:rsidR="00884FA6">
        <w:rPr>
          <w:rStyle w:val="a3"/>
        </w:rPr>
        <w:t xml:space="preserve"> июня</w:t>
      </w:r>
      <w:r>
        <w:rPr>
          <w:rStyle w:val="a3"/>
        </w:rPr>
        <w:t xml:space="preserve"> </w:t>
      </w:r>
      <w:r w:rsidR="00F633C4">
        <w:rPr>
          <w:rStyle w:val="a3"/>
        </w:rPr>
        <w:t>202</w:t>
      </w:r>
      <w:r w:rsidR="00884FA6">
        <w:rPr>
          <w:rStyle w:val="a3"/>
        </w:rPr>
        <w:t>5</w:t>
      </w:r>
      <w:r w:rsidR="00F633C4">
        <w:rPr>
          <w:rStyle w:val="a3"/>
        </w:rPr>
        <w:t xml:space="preserve"> г. </w:t>
      </w:r>
      <w:r>
        <w:rPr>
          <w:rStyle w:val="a3"/>
        </w:rPr>
        <w:t>(включительно), н</w:t>
      </w:r>
      <w:r w:rsidR="006936F7">
        <w:rPr>
          <w:rStyle w:val="a3"/>
        </w:rPr>
        <w:t>е</w:t>
      </w:r>
      <w:r>
        <w:rPr>
          <w:rStyle w:val="a3"/>
        </w:rPr>
        <w:t xml:space="preserve"> включая срок предоставления Награды</w:t>
      </w:r>
      <w:r w:rsidR="00B15B3E" w:rsidRPr="00AD1C3F">
        <w:rPr>
          <w:rStyle w:val="a3"/>
        </w:rPr>
        <w:t>.</w:t>
      </w:r>
    </w:p>
    <w:p w14:paraId="4657B6D2" w14:textId="3CD8D47D" w:rsidR="00321AA7" w:rsidRDefault="00B15B3E" w:rsidP="00321AA7">
      <w:pPr>
        <w:pStyle w:val="11"/>
        <w:numPr>
          <w:ilvl w:val="1"/>
          <w:numId w:val="1"/>
        </w:numPr>
        <w:tabs>
          <w:tab w:val="left" w:pos="888"/>
        </w:tabs>
        <w:ind w:left="900" w:hanging="700"/>
        <w:jc w:val="both"/>
        <w:rPr>
          <w:rStyle w:val="a3"/>
        </w:rPr>
      </w:pPr>
      <w:r w:rsidRPr="00AD1C3F">
        <w:rPr>
          <w:rStyle w:val="a3"/>
        </w:rPr>
        <w:t>Прием заявок</w:t>
      </w:r>
      <w:r w:rsidR="00A97BB1" w:rsidRPr="00AD1C3F">
        <w:rPr>
          <w:rStyle w:val="a3"/>
        </w:rPr>
        <w:t xml:space="preserve">: </w:t>
      </w:r>
      <w:r w:rsidR="008E464B">
        <w:rPr>
          <w:rStyle w:val="a3"/>
        </w:rPr>
        <w:t xml:space="preserve">с </w:t>
      </w:r>
      <w:r w:rsidR="00F633C4">
        <w:rPr>
          <w:rStyle w:val="a3"/>
        </w:rPr>
        <w:t>«</w:t>
      </w:r>
      <w:r w:rsidR="00331FDE">
        <w:rPr>
          <w:rStyle w:val="a3"/>
        </w:rPr>
        <w:t>26</w:t>
      </w:r>
      <w:r w:rsidR="00F633C4">
        <w:rPr>
          <w:rStyle w:val="a3"/>
        </w:rPr>
        <w:t xml:space="preserve">» </w:t>
      </w:r>
      <w:r w:rsidR="00884FA6">
        <w:rPr>
          <w:rStyle w:val="a3"/>
        </w:rPr>
        <w:t xml:space="preserve">мая </w:t>
      </w:r>
      <w:r w:rsidR="00F633C4">
        <w:rPr>
          <w:rStyle w:val="a3"/>
        </w:rPr>
        <w:t>202</w:t>
      </w:r>
      <w:r w:rsidR="00884FA6">
        <w:rPr>
          <w:rStyle w:val="a3"/>
        </w:rPr>
        <w:t>5</w:t>
      </w:r>
      <w:r w:rsidR="00F633C4">
        <w:rPr>
          <w:rStyle w:val="a3"/>
        </w:rPr>
        <w:t xml:space="preserve"> г.</w:t>
      </w:r>
      <w:r w:rsidR="008E464B">
        <w:rPr>
          <w:rStyle w:val="a3"/>
        </w:rPr>
        <w:t xml:space="preserve"> по </w:t>
      </w:r>
      <w:r w:rsidR="00F633C4">
        <w:rPr>
          <w:rStyle w:val="a3"/>
        </w:rPr>
        <w:t>«</w:t>
      </w:r>
      <w:r w:rsidR="00884FA6">
        <w:rPr>
          <w:rStyle w:val="a3"/>
        </w:rPr>
        <w:t>2</w:t>
      </w:r>
      <w:r w:rsidR="004149B5">
        <w:rPr>
          <w:rStyle w:val="a3"/>
        </w:rPr>
        <w:t>3</w:t>
      </w:r>
      <w:r w:rsidR="00F633C4">
        <w:rPr>
          <w:rStyle w:val="a3"/>
        </w:rPr>
        <w:t>»</w:t>
      </w:r>
      <w:r w:rsidR="003C0C15">
        <w:rPr>
          <w:rStyle w:val="a3"/>
        </w:rPr>
        <w:t xml:space="preserve"> </w:t>
      </w:r>
      <w:r w:rsidR="00884FA6">
        <w:rPr>
          <w:rStyle w:val="a3"/>
        </w:rPr>
        <w:t xml:space="preserve">июня </w:t>
      </w:r>
      <w:r w:rsidR="00F633C4">
        <w:rPr>
          <w:rStyle w:val="a3"/>
        </w:rPr>
        <w:t>202</w:t>
      </w:r>
      <w:r w:rsidR="00884FA6">
        <w:rPr>
          <w:rStyle w:val="a3"/>
        </w:rPr>
        <w:t>5</w:t>
      </w:r>
      <w:r w:rsidR="00F633C4">
        <w:rPr>
          <w:rStyle w:val="a3"/>
        </w:rPr>
        <w:t xml:space="preserve"> г.</w:t>
      </w:r>
      <w:r w:rsidR="008E464B">
        <w:rPr>
          <w:rStyle w:val="a3"/>
        </w:rPr>
        <w:t xml:space="preserve"> (включительно)</w:t>
      </w:r>
      <w:r w:rsidR="00A97BB1" w:rsidRPr="008E464B">
        <w:t>.</w:t>
      </w:r>
    </w:p>
    <w:p w14:paraId="410E02B5" w14:textId="4C175177" w:rsidR="00391543" w:rsidRPr="00321AA7" w:rsidRDefault="00B15B3E" w:rsidP="00917480">
      <w:pPr>
        <w:pStyle w:val="11"/>
        <w:numPr>
          <w:ilvl w:val="1"/>
          <w:numId w:val="1"/>
        </w:numPr>
        <w:tabs>
          <w:tab w:val="left" w:pos="888"/>
        </w:tabs>
        <w:ind w:left="900" w:hanging="700"/>
        <w:jc w:val="both"/>
      </w:pPr>
      <w:r w:rsidRPr="00F633C4">
        <w:rPr>
          <w:rStyle w:val="a3"/>
        </w:rPr>
        <w:t>Рассмотрение заявки</w:t>
      </w:r>
      <w:r w:rsidR="00A97BB1" w:rsidRPr="00F633C4">
        <w:rPr>
          <w:rStyle w:val="a3"/>
        </w:rPr>
        <w:t xml:space="preserve">, </w:t>
      </w:r>
      <w:r w:rsidRPr="00F633C4">
        <w:rPr>
          <w:rStyle w:val="a3"/>
        </w:rPr>
        <w:t xml:space="preserve">определение </w:t>
      </w:r>
      <w:r w:rsidR="00A97BB1" w:rsidRPr="00F633C4">
        <w:rPr>
          <w:rStyle w:val="a3"/>
        </w:rPr>
        <w:t xml:space="preserve">и объявление </w:t>
      </w:r>
      <w:r w:rsidR="00321AA7" w:rsidRPr="00F633C4">
        <w:rPr>
          <w:rStyle w:val="a3"/>
        </w:rPr>
        <w:t>Участников второго этапа</w:t>
      </w:r>
      <w:r w:rsidRPr="00F633C4">
        <w:rPr>
          <w:rStyle w:val="a3"/>
        </w:rPr>
        <w:t xml:space="preserve">: </w:t>
      </w:r>
      <w:r w:rsidR="00EE782E" w:rsidRPr="00671235">
        <w:rPr>
          <w:color w:val="auto"/>
          <w:shd w:val="clear" w:color="auto" w:fill="FFFFFF"/>
        </w:rPr>
        <w:t>с</w:t>
      </w:r>
      <w:r w:rsidR="00917480" w:rsidRPr="00671235">
        <w:rPr>
          <w:color w:val="auto"/>
          <w:shd w:val="clear" w:color="auto" w:fill="FFFFFF"/>
        </w:rPr>
        <w:t xml:space="preserve"> </w:t>
      </w:r>
      <w:r w:rsidR="00F633C4" w:rsidRPr="00671235">
        <w:rPr>
          <w:color w:val="auto"/>
          <w:shd w:val="clear" w:color="auto" w:fill="FFFFFF"/>
        </w:rPr>
        <w:t>«</w:t>
      </w:r>
      <w:r w:rsidR="00884FA6">
        <w:rPr>
          <w:color w:val="auto"/>
          <w:shd w:val="clear" w:color="auto" w:fill="FFFFFF"/>
        </w:rPr>
        <w:t>2</w:t>
      </w:r>
      <w:r w:rsidR="004149B5">
        <w:rPr>
          <w:color w:val="auto"/>
          <w:shd w:val="clear" w:color="auto" w:fill="FFFFFF"/>
        </w:rPr>
        <w:t>4</w:t>
      </w:r>
      <w:r w:rsidR="00F633C4" w:rsidRPr="00671235">
        <w:rPr>
          <w:color w:val="auto"/>
          <w:shd w:val="clear" w:color="auto" w:fill="FFFFFF"/>
        </w:rPr>
        <w:t>»</w:t>
      </w:r>
      <w:r w:rsidR="00884FA6">
        <w:rPr>
          <w:color w:val="auto"/>
          <w:shd w:val="clear" w:color="auto" w:fill="FFFFFF"/>
        </w:rPr>
        <w:t xml:space="preserve"> </w:t>
      </w:r>
      <w:proofErr w:type="gramStart"/>
      <w:r w:rsidR="00884FA6">
        <w:rPr>
          <w:color w:val="auto"/>
          <w:shd w:val="clear" w:color="auto" w:fill="FFFFFF"/>
        </w:rPr>
        <w:t>июня</w:t>
      </w:r>
      <w:r w:rsidR="003C0C15" w:rsidRPr="00671235">
        <w:rPr>
          <w:color w:val="auto"/>
          <w:shd w:val="clear" w:color="auto" w:fill="FFFFFF"/>
        </w:rPr>
        <w:t xml:space="preserve"> </w:t>
      </w:r>
      <w:r w:rsidR="006936F7">
        <w:rPr>
          <w:color w:val="auto"/>
          <w:shd w:val="clear" w:color="auto" w:fill="FFFFFF"/>
        </w:rPr>
        <w:t xml:space="preserve"> </w:t>
      </w:r>
      <w:r w:rsidR="006936F7" w:rsidRPr="00671235">
        <w:rPr>
          <w:color w:val="auto"/>
          <w:shd w:val="clear" w:color="auto" w:fill="FFFFFF"/>
        </w:rPr>
        <w:t>202</w:t>
      </w:r>
      <w:r w:rsidR="00884FA6">
        <w:rPr>
          <w:color w:val="auto"/>
          <w:shd w:val="clear" w:color="auto" w:fill="FFFFFF"/>
        </w:rPr>
        <w:t>5</w:t>
      </w:r>
      <w:proofErr w:type="gramEnd"/>
      <w:r w:rsidR="00F633C4" w:rsidRPr="00671235">
        <w:rPr>
          <w:color w:val="auto"/>
          <w:shd w:val="clear" w:color="auto" w:fill="FFFFFF"/>
        </w:rPr>
        <w:t xml:space="preserve"> г. </w:t>
      </w:r>
      <w:r w:rsidR="00EE782E" w:rsidRPr="00671235">
        <w:rPr>
          <w:color w:val="auto"/>
          <w:shd w:val="clear" w:color="auto" w:fill="FFFFFF"/>
        </w:rPr>
        <w:t xml:space="preserve">по </w:t>
      </w:r>
      <w:r w:rsidR="00F633C4" w:rsidRPr="00671235">
        <w:rPr>
          <w:color w:val="auto"/>
          <w:shd w:val="clear" w:color="auto" w:fill="FFFFFF"/>
        </w:rPr>
        <w:t>«</w:t>
      </w:r>
      <w:r w:rsidR="00884FA6">
        <w:rPr>
          <w:color w:val="auto"/>
          <w:shd w:val="clear" w:color="auto" w:fill="FFFFFF"/>
        </w:rPr>
        <w:t>25</w:t>
      </w:r>
      <w:r w:rsidR="00F633C4" w:rsidRPr="00671235">
        <w:rPr>
          <w:color w:val="auto"/>
          <w:shd w:val="clear" w:color="auto" w:fill="FFFFFF"/>
        </w:rPr>
        <w:t>»</w:t>
      </w:r>
      <w:r w:rsidR="003C0C15" w:rsidRPr="00671235">
        <w:rPr>
          <w:color w:val="auto"/>
          <w:shd w:val="clear" w:color="auto" w:fill="FFFFFF"/>
        </w:rPr>
        <w:t xml:space="preserve"> </w:t>
      </w:r>
      <w:r w:rsidR="00884FA6">
        <w:rPr>
          <w:color w:val="auto"/>
          <w:shd w:val="clear" w:color="auto" w:fill="FFFFFF"/>
        </w:rPr>
        <w:t>июня</w:t>
      </w:r>
      <w:r w:rsidR="00F633C4" w:rsidRPr="00671235">
        <w:rPr>
          <w:color w:val="auto"/>
          <w:shd w:val="clear" w:color="auto" w:fill="FFFFFF"/>
        </w:rPr>
        <w:t xml:space="preserve"> 202</w:t>
      </w:r>
      <w:r w:rsidR="00884FA6">
        <w:rPr>
          <w:color w:val="auto"/>
          <w:shd w:val="clear" w:color="auto" w:fill="FFFFFF"/>
        </w:rPr>
        <w:t>5</w:t>
      </w:r>
      <w:r w:rsidR="00F633C4">
        <w:rPr>
          <w:color w:val="auto"/>
          <w:sz w:val="21"/>
          <w:szCs w:val="21"/>
          <w:shd w:val="clear" w:color="auto" w:fill="FFFFFF"/>
        </w:rPr>
        <w:t xml:space="preserve"> г.</w:t>
      </w:r>
      <w:r w:rsidR="003C0C15">
        <w:rPr>
          <w:color w:val="auto"/>
          <w:sz w:val="21"/>
          <w:szCs w:val="21"/>
          <w:shd w:val="clear" w:color="auto" w:fill="FFFFFF"/>
        </w:rPr>
        <w:t xml:space="preserve"> </w:t>
      </w:r>
      <w:r w:rsidR="008E464B">
        <w:rPr>
          <w:color w:val="auto"/>
          <w:sz w:val="21"/>
          <w:szCs w:val="21"/>
          <w:shd w:val="clear" w:color="auto" w:fill="FFFFFF"/>
        </w:rPr>
        <w:t xml:space="preserve">(включительно). </w:t>
      </w:r>
    </w:p>
    <w:p w14:paraId="757B8692" w14:textId="73AB9532" w:rsidR="00321AA7" w:rsidRDefault="003C0C15" w:rsidP="00917480">
      <w:pPr>
        <w:pStyle w:val="11"/>
        <w:numPr>
          <w:ilvl w:val="1"/>
          <w:numId w:val="1"/>
        </w:numPr>
        <w:tabs>
          <w:tab w:val="left" w:pos="888"/>
        </w:tabs>
        <w:ind w:left="900" w:hanging="700"/>
        <w:jc w:val="both"/>
        <w:rPr>
          <w:rStyle w:val="a3"/>
        </w:rPr>
      </w:pPr>
      <w:r>
        <w:rPr>
          <w:rStyle w:val="a3"/>
        </w:rPr>
        <w:t xml:space="preserve">Презентация проектов состоится удаленно, </w:t>
      </w:r>
      <w:r w:rsidR="00811FB7">
        <w:rPr>
          <w:rStyle w:val="a3"/>
        </w:rPr>
        <w:t>через сервис, выбранный Организатором</w:t>
      </w:r>
      <w:r w:rsidR="00033482">
        <w:rPr>
          <w:rStyle w:val="a3"/>
        </w:rPr>
        <w:t>, в срок с «2</w:t>
      </w:r>
      <w:r w:rsidR="00884FA6">
        <w:rPr>
          <w:rStyle w:val="a3"/>
        </w:rPr>
        <w:t>6</w:t>
      </w:r>
      <w:r w:rsidR="00033482">
        <w:rPr>
          <w:rStyle w:val="a3"/>
        </w:rPr>
        <w:t xml:space="preserve">» </w:t>
      </w:r>
      <w:r w:rsidR="00884FA6">
        <w:rPr>
          <w:rStyle w:val="a3"/>
        </w:rPr>
        <w:t xml:space="preserve">июня </w:t>
      </w:r>
      <w:r w:rsidR="00033482">
        <w:rPr>
          <w:rStyle w:val="a3"/>
        </w:rPr>
        <w:t>202</w:t>
      </w:r>
      <w:r w:rsidR="00884FA6">
        <w:rPr>
          <w:rStyle w:val="a3"/>
        </w:rPr>
        <w:t>5</w:t>
      </w:r>
      <w:r w:rsidR="00033482">
        <w:rPr>
          <w:rStyle w:val="a3"/>
        </w:rPr>
        <w:t xml:space="preserve"> г. по «</w:t>
      </w:r>
      <w:r w:rsidR="006936F7">
        <w:rPr>
          <w:rStyle w:val="a3"/>
        </w:rPr>
        <w:t>3</w:t>
      </w:r>
      <w:r w:rsidR="00033482">
        <w:rPr>
          <w:rStyle w:val="a3"/>
        </w:rPr>
        <w:t xml:space="preserve">» </w:t>
      </w:r>
      <w:r w:rsidR="00884FA6">
        <w:rPr>
          <w:rStyle w:val="a3"/>
        </w:rPr>
        <w:t>июля</w:t>
      </w:r>
      <w:r w:rsidR="006936F7">
        <w:rPr>
          <w:rStyle w:val="a3"/>
        </w:rPr>
        <w:t xml:space="preserve"> </w:t>
      </w:r>
      <w:r w:rsidR="00033482">
        <w:rPr>
          <w:rStyle w:val="a3"/>
        </w:rPr>
        <w:t>202</w:t>
      </w:r>
      <w:r w:rsidR="00884FA6">
        <w:rPr>
          <w:rStyle w:val="a3"/>
        </w:rPr>
        <w:t>5</w:t>
      </w:r>
      <w:r w:rsidR="00033482">
        <w:rPr>
          <w:rStyle w:val="a3"/>
        </w:rPr>
        <w:t xml:space="preserve"> г. (включительно). </w:t>
      </w:r>
      <w:r w:rsidR="00811FB7">
        <w:rPr>
          <w:rStyle w:val="a3"/>
        </w:rPr>
        <w:t xml:space="preserve"> </w:t>
      </w:r>
    </w:p>
    <w:p w14:paraId="1F378801" w14:textId="21BCFA9D" w:rsidR="00321AA7" w:rsidRPr="00917480" w:rsidRDefault="00321AA7" w:rsidP="00917480">
      <w:pPr>
        <w:pStyle w:val="11"/>
        <w:numPr>
          <w:ilvl w:val="1"/>
          <w:numId w:val="1"/>
        </w:numPr>
        <w:tabs>
          <w:tab w:val="left" w:pos="888"/>
        </w:tabs>
        <w:ind w:left="900" w:hanging="700"/>
        <w:jc w:val="both"/>
        <w:rPr>
          <w:rStyle w:val="a3"/>
        </w:rPr>
      </w:pPr>
      <w:r>
        <w:rPr>
          <w:rStyle w:val="a3"/>
        </w:rPr>
        <w:t>Подведение итогов Конкурса и объявление Победителей: с</w:t>
      </w:r>
      <w:r w:rsidR="003C0C15">
        <w:rPr>
          <w:rStyle w:val="a3"/>
        </w:rPr>
        <w:t xml:space="preserve"> </w:t>
      </w:r>
      <w:r w:rsidR="00033482">
        <w:rPr>
          <w:rStyle w:val="a3"/>
        </w:rPr>
        <w:t>«</w:t>
      </w:r>
      <w:r w:rsidR="00884FA6">
        <w:rPr>
          <w:rStyle w:val="a3"/>
        </w:rPr>
        <w:t>4</w:t>
      </w:r>
      <w:r w:rsidR="00033482">
        <w:rPr>
          <w:rStyle w:val="a3"/>
        </w:rPr>
        <w:t>»</w:t>
      </w:r>
      <w:r w:rsidR="003C0C15">
        <w:rPr>
          <w:rStyle w:val="a3"/>
        </w:rPr>
        <w:t xml:space="preserve"> </w:t>
      </w:r>
      <w:r w:rsidR="00884FA6">
        <w:rPr>
          <w:rStyle w:val="a3"/>
        </w:rPr>
        <w:t>июля</w:t>
      </w:r>
      <w:r>
        <w:rPr>
          <w:rStyle w:val="a3"/>
        </w:rPr>
        <w:t xml:space="preserve"> </w:t>
      </w:r>
      <w:r w:rsidR="00033482">
        <w:rPr>
          <w:rStyle w:val="a3"/>
        </w:rPr>
        <w:t>202</w:t>
      </w:r>
      <w:r w:rsidR="00884FA6">
        <w:rPr>
          <w:rStyle w:val="a3"/>
        </w:rPr>
        <w:t>5</w:t>
      </w:r>
      <w:r w:rsidR="00033482">
        <w:rPr>
          <w:rStyle w:val="a3"/>
        </w:rPr>
        <w:t xml:space="preserve"> </w:t>
      </w:r>
      <w:r w:rsidR="006936F7">
        <w:rPr>
          <w:rStyle w:val="a3"/>
        </w:rPr>
        <w:t>г. по</w:t>
      </w:r>
      <w:r w:rsidR="005A36AC">
        <w:rPr>
          <w:rStyle w:val="a3"/>
        </w:rPr>
        <w:t xml:space="preserve"> </w:t>
      </w:r>
      <w:r w:rsidR="00033482">
        <w:rPr>
          <w:rStyle w:val="a3"/>
        </w:rPr>
        <w:t>«</w:t>
      </w:r>
      <w:r w:rsidR="00884FA6">
        <w:rPr>
          <w:rStyle w:val="a3"/>
        </w:rPr>
        <w:t>14</w:t>
      </w:r>
      <w:r w:rsidR="00033482">
        <w:rPr>
          <w:rStyle w:val="a3"/>
        </w:rPr>
        <w:t>»</w:t>
      </w:r>
      <w:r w:rsidR="003C0C15">
        <w:rPr>
          <w:rStyle w:val="a3"/>
        </w:rPr>
        <w:t xml:space="preserve"> </w:t>
      </w:r>
      <w:r w:rsidR="00884FA6">
        <w:rPr>
          <w:rStyle w:val="a3"/>
        </w:rPr>
        <w:t>июля</w:t>
      </w:r>
      <w:r w:rsidR="006936F7">
        <w:rPr>
          <w:rStyle w:val="a3"/>
        </w:rPr>
        <w:t xml:space="preserve"> </w:t>
      </w:r>
      <w:r w:rsidR="00033482">
        <w:rPr>
          <w:rStyle w:val="a3"/>
        </w:rPr>
        <w:t>202</w:t>
      </w:r>
      <w:r w:rsidR="00884FA6">
        <w:rPr>
          <w:rStyle w:val="a3"/>
        </w:rPr>
        <w:t>5</w:t>
      </w:r>
      <w:r w:rsidR="00033482">
        <w:rPr>
          <w:rStyle w:val="a3"/>
        </w:rPr>
        <w:t xml:space="preserve"> г.</w:t>
      </w:r>
      <w:r>
        <w:rPr>
          <w:rStyle w:val="a3"/>
        </w:rPr>
        <w:t xml:space="preserve"> (включительно). </w:t>
      </w:r>
    </w:p>
    <w:p w14:paraId="4F527453" w14:textId="551263C2" w:rsidR="00391543" w:rsidRPr="00AD1C3F" w:rsidRDefault="00917480" w:rsidP="00A97BB1">
      <w:pPr>
        <w:pStyle w:val="11"/>
        <w:numPr>
          <w:ilvl w:val="1"/>
          <w:numId w:val="1"/>
        </w:numPr>
        <w:tabs>
          <w:tab w:val="left" w:pos="893"/>
        </w:tabs>
        <w:ind w:left="900" w:hanging="700"/>
        <w:jc w:val="both"/>
      </w:pPr>
      <w:r>
        <w:rPr>
          <w:rStyle w:val="a3"/>
        </w:rPr>
        <w:t>Награда считается предоставленной немедленно после объявления Победителя</w:t>
      </w:r>
      <w:r w:rsidR="00B15B3E" w:rsidRPr="00AD1C3F">
        <w:rPr>
          <w:rStyle w:val="a3"/>
        </w:rPr>
        <w:t>.</w:t>
      </w:r>
    </w:p>
    <w:p w14:paraId="29456C7F" w14:textId="77777777" w:rsidR="00391543" w:rsidRPr="00AD1C3F" w:rsidRDefault="00B15B3E">
      <w:pPr>
        <w:pStyle w:val="10"/>
        <w:keepNext/>
        <w:keepLines/>
        <w:numPr>
          <w:ilvl w:val="0"/>
          <w:numId w:val="1"/>
        </w:numPr>
        <w:tabs>
          <w:tab w:val="left" w:pos="868"/>
          <w:tab w:val="left" w:pos="871"/>
        </w:tabs>
        <w:jc w:val="both"/>
      </w:pPr>
      <w:bookmarkStart w:id="5" w:name="bookmark10"/>
      <w:r w:rsidRPr="00AD1C3F">
        <w:rPr>
          <w:rStyle w:val="1"/>
          <w:b/>
          <w:bCs/>
        </w:rPr>
        <w:t>Способ и порядок информирования об условиях проведения Конкурса:</w:t>
      </w:r>
      <w:bookmarkEnd w:id="5"/>
    </w:p>
    <w:p w14:paraId="675FFD88" w14:textId="2B0FCEC0" w:rsidR="00391543" w:rsidRPr="00AD1C3F" w:rsidRDefault="00B15B3E">
      <w:pPr>
        <w:pStyle w:val="11"/>
        <w:numPr>
          <w:ilvl w:val="1"/>
          <w:numId w:val="1"/>
        </w:numPr>
        <w:tabs>
          <w:tab w:val="left" w:pos="893"/>
        </w:tabs>
        <w:ind w:left="900" w:hanging="700"/>
        <w:jc w:val="both"/>
      </w:pPr>
      <w:r w:rsidRPr="00AD1C3F">
        <w:rPr>
          <w:rStyle w:val="a3"/>
        </w:rPr>
        <w:t xml:space="preserve">Информирование Участников и потенциальных участников об условиях проведения Конкурса, в том числе, об изменении сроков проведения Конкурса, прекращении проведения Конкурса, изменении </w:t>
      </w:r>
      <w:r w:rsidR="00917480">
        <w:rPr>
          <w:rStyle w:val="a3"/>
        </w:rPr>
        <w:t>Награды</w:t>
      </w:r>
      <w:r w:rsidRPr="00AD1C3F">
        <w:rPr>
          <w:rStyle w:val="a3"/>
        </w:rPr>
        <w:t xml:space="preserve"> и иных аспектов проведения Конкурса будет производиться посредством размещения соответствующей информации и новых правил (если применимо) </w:t>
      </w:r>
      <w:r w:rsidR="00133913" w:rsidRPr="00AD1C3F">
        <w:rPr>
          <w:rStyle w:val="a3"/>
        </w:rPr>
        <w:t>по адресу</w:t>
      </w:r>
      <w:r w:rsidR="00671235" w:rsidRPr="00671235">
        <w:t xml:space="preserve"> </w:t>
      </w:r>
      <w:r w:rsidR="00884FA6">
        <w:rPr>
          <w:rStyle w:val="a3"/>
        </w:rPr>
        <w:t>________</w:t>
      </w:r>
    </w:p>
    <w:p w14:paraId="688E297D" w14:textId="5FCA30EB" w:rsidR="00391543" w:rsidRPr="00AD1C3F" w:rsidRDefault="00B15B3E">
      <w:pPr>
        <w:pStyle w:val="11"/>
        <w:numPr>
          <w:ilvl w:val="1"/>
          <w:numId w:val="1"/>
        </w:numPr>
        <w:tabs>
          <w:tab w:val="left" w:pos="893"/>
        </w:tabs>
        <w:ind w:left="900" w:hanging="700"/>
        <w:jc w:val="both"/>
      </w:pPr>
      <w:r w:rsidRPr="00AD1C3F">
        <w:rPr>
          <w:rStyle w:val="a3"/>
        </w:rPr>
        <w:lastRenderedPageBreak/>
        <w:t>Организатор вправе направлять Участникам уведомления, связанные с проведением Конкурса, в том числе, об их принятии к участию, о победе в Конкурсе, о</w:t>
      </w:r>
      <w:r w:rsidR="00917480">
        <w:rPr>
          <w:rStyle w:val="a3"/>
        </w:rPr>
        <w:t xml:space="preserve"> Награде</w:t>
      </w:r>
      <w:r w:rsidRPr="00AD1C3F">
        <w:rPr>
          <w:rStyle w:val="a3"/>
        </w:rPr>
        <w:t xml:space="preserve">, порядке выдачи </w:t>
      </w:r>
      <w:r w:rsidR="00917480">
        <w:rPr>
          <w:rStyle w:val="a3"/>
        </w:rPr>
        <w:t>Награды</w:t>
      </w:r>
      <w:r w:rsidRPr="00AD1C3F">
        <w:rPr>
          <w:rStyle w:val="a3"/>
        </w:rPr>
        <w:t>, а также иную информацию через сервис личных сообщений Сайта. Указанным же способом Организатор вправе запросить от Участника необходимую для целей проведения Конкурса информацию.</w:t>
      </w:r>
    </w:p>
    <w:p w14:paraId="30DA8D82" w14:textId="63F11A55" w:rsidR="00391543" w:rsidRPr="00AD1C3F" w:rsidRDefault="00B15B3E">
      <w:pPr>
        <w:pStyle w:val="11"/>
        <w:numPr>
          <w:ilvl w:val="1"/>
          <w:numId w:val="1"/>
        </w:numPr>
        <w:tabs>
          <w:tab w:val="left" w:pos="893"/>
        </w:tabs>
        <w:ind w:left="900" w:hanging="700"/>
        <w:jc w:val="both"/>
      </w:pPr>
      <w:r w:rsidRPr="00AD1C3F">
        <w:rPr>
          <w:rStyle w:val="a3"/>
        </w:rPr>
        <w:t xml:space="preserve">Действующая редакция настоящих Правил размещается в открытом доступе по адресу </w:t>
      </w:r>
      <w:r w:rsidR="00035946" w:rsidRPr="00035946">
        <w:rPr>
          <w:color w:val="1F6BC0"/>
          <w:lang w:bidi="ar-SA"/>
        </w:rPr>
        <w:t>2025-blogshow.vkgrants.ru</w:t>
      </w:r>
    </w:p>
    <w:p w14:paraId="4B7379AF" w14:textId="49065827" w:rsidR="00391543" w:rsidRPr="00AD1C3F" w:rsidRDefault="00040B1B">
      <w:pPr>
        <w:pStyle w:val="10"/>
        <w:keepNext/>
        <w:keepLines/>
        <w:numPr>
          <w:ilvl w:val="0"/>
          <w:numId w:val="1"/>
        </w:numPr>
        <w:tabs>
          <w:tab w:val="left" w:pos="866"/>
          <w:tab w:val="left" w:pos="868"/>
        </w:tabs>
        <w:jc w:val="both"/>
      </w:pPr>
      <w:bookmarkStart w:id="6" w:name="bookmark12"/>
      <w:r>
        <w:rPr>
          <w:rStyle w:val="1"/>
          <w:b/>
          <w:bCs/>
        </w:rPr>
        <w:t xml:space="preserve">Первый Этап: </w:t>
      </w:r>
      <w:r w:rsidR="00B15B3E" w:rsidRPr="00AD1C3F">
        <w:rPr>
          <w:rStyle w:val="1"/>
          <w:b/>
          <w:bCs/>
        </w:rPr>
        <w:t>Подача заявки, критерии отбора Проекта:</w:t>
      </w:r>
      <w:bookmarkEnd w:id="6"/>
    </w:p>
    <w:p w14:paraId="2D07F9EA" w14:textId="61181725" w:rsidR="008E464B" w:rsidRPr="008E464B" w:rsidRDefault="00B15B3E" w:rsidP="008E464B">
      <w:pPr>
        <w:pStyle w:val="11"/>
        <w:numPr>
          <w:ilvl w:val="1"/>
          <w:numId w:val="1"/>
        </w:numPr>
        <w:tabs>
          <w:tab w:val="left" w:pos="893"/>
        </w:tabs>
        <w:ind w:left="900" w:hanging="700"/>
        <w:jc w:val="both"/>
        <w:rPr>
          <w:rStyle w:val="a3"/>
          <w:color w:val="auto"/>
        </w:rPr>
      </w:pPr>
      <w:r w:rsidRPr="00AD1C3F">
        <w:rPr>
          <w:rStyle w:val="a3"/>
          <w:color w:val="auto"/>
        </w:rPr>
        <w:t>Пользователь</w:t>
      </w:r>
      <w:r w:rsidR="00AE6A20" w:rsidRPr="00AD1C3F">
        <w:rPr>
          <w:rStyle w:val="a3"/>
          <w:color w:val="auto"/>
        </w:rPr>
        <w:t xml:space="preserve"> в срок, указанный в п. 4.2</w:t>
      </w:r>
      <w:r w:rsidRPr="00AD1C3F">
        <w:rPr>
          <w:rStyle w:val="a3"/>
          <w:color w:val="auto"/>
        </w:rPr>
        <w:t xml:space="preserve"> подает заявку на участие в Конкурсе посредством </w:t>
      </w:r>
      <w:r w:rsidR="001403E6">
        <w:rPr>
          <w:rStyle w:val="a3"/>
          <w:color w:val="auto"/>
        </w:rPr>
        <w:t xml:space="preserve">заполнения анкеты </w:t>
      </w:r>
      <w:r w:rsidRPr="00AD1C3F">
        <w:rPr>
          <w:rStyle w:val="a3"/>
          <w:color w:val="auto"/>
        </w:rPr>
        <w:t>по адресу</w:t>
      </w:r>
      <w:r w:rsidR="00671235">
        <w:t xml:space="preserve"> </w:t>
      </w:r>
      <w:r w:rsidR="00035946" w:rsidRPr="00035946">
        <w:rPr>
          <w:color w:val="1F6BC0"/>
          <w:lang w:bidi="ar-SA"/>
        </w:rPr>
        <w:t>2025-blogshow.vkgrants.ru</w:t>
      </w:r>
      <w:r w:rsidR="00035946" w:rsidRPr="00AD1C3F">
        <w:rPr>
          <w:rStyle w:val="a3"/>
          <w:color w:val="auto"/>
        </w:rPr>
        <w:t xml:space="preserve"> </w:t>
      </w:r>
      <w:r w:rsidRPr="00AD1C3F">
        <w:rPr>
          <w:rStyle w:val="a3"/>
          <w:color w:val="auto"/>
        </w:rPr>
        <w:t>в котор</w:t>
      </w:r>
      <w:r w:rsidR="008E464B">
        <w:rPr>
          <w:rStyle w:val="a3"/>
          <w:color w:val="auto"/>
        </w:rPr>
        <w:t>ой</w:t>
      </w:r>
      <w:r w:rsidRPr="00AD1C3F">
        <w:rPr>
          <w:rStyle w:val="a3"/>
          <w:color w:val="auto"/>
        </w:rPr>
        <w:t xml:space="preserve"> указывается следующая информация:</w:t>
      </w:r>
    </w:p>
    <w:p w14:paraId="22DE96F8" w14:textId="59999CB2" w:rsidR="00033482" w:rsidRPr="00300C6D" w:rsidRDefault="00035946" w:rsidP="007975D0">
      <w:pPr>
        <w:pStyle w:val="11"/>
        <w:numPr>
          <w:ilvl w:val="0"/>
          <w:numId w:val="5"/>
        </w:numPr>
        <w:tabs>
          <w:tab w:val="left" w:pos="1263"/>
        </w:tabs>
        <w:ind w:firstLine="273"/>
        <w:jc w:val="both"/>
        <w:rPr>
          <w:rStyle w:val="a3"/>
          <w:color w:val="auto"/>
        </w:rPr>
      </w:pPr>
      <w:r w:rsidRPr="00300C6D">
        <w:t>Название проекта</w:t>
      </w:r>
      <w:r w:rsidR="00033482" w:rsidRPr="00300C6D">
        <w:rPr>
          <w:rStyle w:val="a3"/>
          <w:color w:val="auto"/>
        </w:rPr>
        <w:t>;</w:t>
      </w:r>
    </w:p>
    <w:p w14:paraId="505274BF" w14:textId="1831292B" w:rsidR="00033482" w:rsidRPr="00300C6D" w:rsidRDefault="00300C6D" w:rsidP="007975D0">
      <w:pPr>
        <w:pStyle w:val="11"/>
        <w:numPr>
          <w:ilvl w:val="0"/>
          <w:numId w:val="5"/>
        </w:numPr>
        <w:tabs>
          <w:tab w:val="left" w:pos="1263"/>
        </w:tabs>
        <w:ind w:firstLine="273"/>
        <w:jc w:val="both"/>
        <w:rPr>
          <w:rStyle w:val="a3"/>
          <w:color w:val="auto"/>
        </w:rPr>
      </w:pPr>
      <w:r w:rsidRPr="00300C6D">
        <w:t>Краткое описание проекта</w:t>
      </w:r>
      <w:r w:rsidR="00033482" w:rsidRPr="00300C6D">
        <w:rPr>
          <w:rStyle w:val="a3"/>
          <w:color w:val="auto"/>
        </w:rPr>
        <w:t>;</w:t>
      </w:r>
    </w:p>
    <w:p w14:paraId="22F0B82F" w14:textId="77777777" w:rsidR="00300C6D" w:rsidRPr="00300C6D" w:rsidRDefault="00300C6D" w:rsidP="007975D0">
      <w:pPr>
        <w:pStyle w:val="11"/>
        <w:numPr>
          <w:ilvl w:val="0"/>
          <w:numId w:val="5"/>
        </w:numPr>
        <w:tabs>
          <w:tab w:val="left" w:pos="1263"/>
        </w:tabs>
        <w:ind w:firstLine="273"/>
        <w:jc w:val="both"/>
        <w:rPr>
          <w:rStyle w:val="a3"/>
          <w:color w:val="auto"/>
        </w:rPr>
      </w:pPr>
      <w:r w:rsidRPr="00300C6D">
        <w:t>География проекта</w:t>
      </w:r>
      <w:r w:rsidRPr="00300C6D">
        <w:rPr>
          <w:rStyle w:val="a3"/>
          <w:color w:val="auto"/>
        </w:rPr>
        <w:t xml:space="preserve"> </w:t>
      </w:r>
    </w:p>
    <w:p w14:paraId="1C7237C6" w14:textId="79E3C6E6" w:rsidR="00033482" w:rsidRPr="00300C6D" w:rsidRDefault="00300C6D" w:rsidP="007975D0">
      <w:pPr>
        <w:pStyle w:val="11"/>
        <w:numPr>
          <w:ilvl w:val="0"/>
          <w:numId w:val="5"/>
        </w:numPr>
        <w:tabs>
          <w:tab w:val="left" w:pos="1263"/>
        </w:tabs>
        <w:ind w:firstLine="273"/>
        <w:jc w:val="both"/>
        <w:rPr>
          <w:rStyle w:val="a3"/>
          <w:color w:val="auto"/>
        </w:rPr>
      </w:pPr>
      <w:r w:rsidRPr="00300C6D">
        <w:t>Тематика шоу</w:t>
      </w:r>
      <w:r w:rsidR="00033482" w:rsidRPr="00300C6D">
        <w:rPr>
          <w:rStyle w:val="a3"/>
          <w:color w:val="auto"/>
        </w:rPr>
        <w:t xml:space="preserve">; </w:t>
      </w:r>
    </w:p>
    <w:p w14:paraId="3283F27B" w14:textId="77777777" w:rsidR="00300C6D" w:rsidRPr="00300C6D" w:rsidRDefault="00300C6D" w:rsidP="007975D0">
      <w:pPr>
        <w:pStyle w:val="11"/>
        <w:numPr>
          <w:ilvl w:val="0"/>
          <w:numId w:val="5"/>
        </w:numPr>
        <w:tabs>
          <w:tab w:val="left" w:pos="1263"/>
        </w:tabs>
        <w:ind w:firstLine="273"/>
        <w:jc w:val="both"/>
        <w:rPr>
          <w:rStyle w:val="a3"/>
          <w:color w:val="auto"/>
        </w:rPr>
      </w:pPr>
      <w:r w:rsidRPr="00300C6D">
        <w:t>Обоснование релевантности для аудитории 55+</w:t>
      </w:r>
      <w:r w:rsidRPr="00300C6D">
        <w:rPr>
          <w:rStyle w:val="a3"/>
          <w:color w:val="auto"/>
        </w:rPr>
        <w:t xml:space="preserve"> </w:t>
      </w:r>
    </w:p>
    <w:p w14:paraId="26A4C254" w14:textId="228FAD9F" w:rsidR="00671235" w:rsidRPr="00300C6D" w:rsidRDefault="00300C6D" w:rsidP="007975D0">
      <w:pPr>
        <w:pStyle w:val="11"/>
        <w:numPr>
          <w:ilvl w:val="0"/>
          <w:numId w:val="5"/>
        </w:numPr>
        <w:tabs>
          <w:tab w:val="left" w:pos="1263"/>
        </w:tabs>
        <w:ind w:firstLine="273"/>
        <w:jc w:val="both"/>
        <w:rPr>
          <w:rStyle w:val="a3"/>
          <w:color w:val="auto"/>
        </w:rPr>
      </w:pPr>
      <w:r w:rsidRPr="00300C6D">
        <w:t>Партнеры проекта</w:t>
      </w:r>
      <w:r w:rsidR="00033482" w:rsidRPr="00300C6D">
        <w:rPr>
          <w:rStyle w:val="a3"/>
          <w:color w:val="auto"/>
        </w:rPr>
        <w:t xml:space="preserve">; </w:t>
      </w:r>
    </w:p>
    <w:p w14:paraId="3A4E5E53" w14:textId="77777777" w:rsidR="00300C6D" w:rsidRPr="00300C6D" w:rsidRDefault="00300C6D" w:rsidP="007975D0">
      <w:pPr>
        <w:pStyle w:val="11"/>
        <w:numPr>
          <w:ilvl w:val="0"/>
          <w:numId w:val="5"/>
        </w:numPr>
        <w:tabs>
          <w:tab w:val="left" w:pos="1263"/>
        </w:tabs>
        <w:ind w:firstLine="273"/>
        <w:jc w:val="both"/>
        <w:rPr>
          <w:rStyle w:val="a3"/>
          <w:color w:val="auto"/>
        </w:rPr>
      </w:pPr>
      <w:r w:rsidRPr="00300C6D">
        <w:t>Дальнейшее развитие проекта</w:t>
      </w:r>
      <w:r w:rsidRPr="00300C6D">
        <w:rPr>
          <w:rStyle w:val="a3"/>
          <w:color w:val="auto"/>
        </w:rPr>
        <w:t xml:space="preserve"> </w:t>
      </w:r>
    </w:p>
    <w:p w14:paraId="4444B0E8" w14:textId="77777777" w:rsidR="00300C6D" w:rsidRPr="00300C6D" w:rsidRDefault="00300C6D" w:rsidP="007975D0">
      <w:pPr>
        <w:pStyle w:val="11"/>
        <w:numPr>
          <w:ilvl w:val="0"/>
          <w:numId w:val="5"/>
        </w:numPr>
        <w:tabs>
          <w:tab w:val="left" w:pos="1263"/>
        </w:tabs>
        <w:ind w:firstLine="273"/>
        <w:jc w:val="both"/>
        <w:rPr>
          <w:color w:val="auto"/>
        </w:rPr>
      </w:pPr>
      <w:r w:rsidRPr="00300C6D">
        <w:t>ФИО автора идеи</w:t>
      </w:r>
    </w:p>
    <w:p w14:paraId="401CA732" w14:textId="77777777" w:rsidR="00300C6D" w:rsidRPr="00300C6D" w:rsidRDefault="00300C6D" w:rsidP="007975D0">
      <w:pPr>
        <w:pStyle w:val="11"/>
        <w:numPr>
          <w:ilvl w:val="0"/>
          <w:numId w:val="5"/>
        </w:numPr>
        <w:tabs>
          <w:tab w:val="left" w:pos="1263"/>
        </w:tabs>
        <w:ind w:firstLine="273"/>
        <w:jc w:val="both"/>
        <w:rPr>
          <w:color w:val="auto"/>
        </w:rPr>
      </w:pPr>
      <w:r w:rsidRPr="00300C6D">
        <w:t>Дата рождения</w:t>
      </w:r>
    </w:p>
    <w:p w14:paraId="6BB7482F" w14:textId="77777777" w:rsidR="00300C6D" w:rsidRPr="00300C6D" w:rsidRDefault="00300C6D" w:rsidP="007975D0">
      <w:pPr>
        <w:pStyle w:val="11"/>
        <w:numPr>
          <w:ilvl w:val="0"/>
          <w:numId w:val="5"/>
        </w:numPr>
        <w:tabs>
          <w:tab w:val="left" w:pos="1263"/>
        </w:tabs>
        <w:ind w:firstLine="273"/>
        <w:jc w:val="both"/>
        <w:rPr>
          <w:color w:val="auto"/>
        </w:rPr>
      </w:pPr>
      <w:r w:rsidRPr="00300C6D">
        <w:t>Электронная почта</w:t>
      </w:r>
    </w:p>
    <w:p w14:paraId="45A28531" w14:textId="77777777" w:rsidR="00300C6D" w:rsidRPr="00300C6D" w:rsidRDefault="00300C6D" w:rsidP="007975D0">
      <w:pPr>
        <w:pStyle w:val="11"/>
        <w:numPr>
          <w:ilvl w:val="0"/>
          <w:numId w:val="5"/>
        </w:numPr>
        <w:tabs>
          <w:tab w:val="left" w:pos="1263"/>
        </w:tabs>
        <w:ind w:firstLine="273"/>
        <w:jc w:val="both"/>
        <w:rPr>
          <w:color w:val="auto"/>
        </w:rPr>
      </w:pPr>
      <w:r w:rsidRPr="00300C6D">
        <w:t>Рабочий телефон</w:t>
      </w:r>
    </w:p>
    <w:p w14:paraId="479BF611" w14:textId="77777777" w:rsidR="00300C6D" w:rsidRPr="00300C6D" w:rsidRDefault="00300C6D" w:rsidP="007975D0">
      <w:pPr>
        <w:pStyle w:val="11"/>
        <w:numPr>
          <w:ilvl w:val="0"/>
          <w:numId w:val="5"/>
        </w:numPr>
        <w:tabs>
          <w:tab w:val="left" w:pos="1263"/>
        </w:tabs>
        <w:ind w:firstLine="273"/>
        <w:jc w:val="both"/>
        <w:rPr>
          <w:color w:val="auto"/>
        </w:rPr>
      </w:pPr>
      <w:r w:rsidRPr="00300C6D">
        <w:t>Мобильный телефон</w:t>
      </w:r>
    </w:p>
    <w:p w14:paraId="05B1D69C" w14:textId="77777777" w:rsidR="00300C6D" w:rsidRPr="00300C6D" w:rsidRDefault="00300C6D" w:rsidP="007975D0">
      <w:pPr>
        <w:pStyle w:val="11"/>
        <w:numPr>
          <w:ilvl w:val="0"/>
          <w:numId w:val="5"/>
        </w:numPr>
        <w:tabs>
          <w:tab w:val="left" w:pos="1263"/>
        </w:tabs>
        <w:ind w:firstLine="273"/>
        <w:jc w:val="both"/>
        <w:rPr>
          <w:color w:val="auto"/>
        </w:rPr>
      </w:pPr>
      <w:r w:rsidRPr="00300C6D">
        <w:t>Ссылка на группу в ОК</w:t>
      </w:r>
    </w:p>
    <w:p w14:paraId="328EE65F" w14:textId="77777777" w:rsidR="00300C6D" w:rsidRPr="00300C6D" w:rsidRDefault="00300C6D" w:rsidP="007975D0">
      <w:pPr>
        <w:pStyle w:val="11"/>
        <w:numPr>
          <w:ilvl w:val="0"/>
          <w:numId w:val="5"/>
        </w:numPr>
        <w:tabs>
          <w:tab w:val="left" w:pos="1263"/>
        </w:tabs>
        <w:ind w:firstLine="273"/>
        <w:jc w:val="both"/>
        <w:rPr>
          <w:color w:val="auto"/>
        </w:rPr>
      </w:pPr>
      <w:r w:rsidRPr="00300C6D">
        <w:t>Ссылки на блоги в социальных сетях</w:t>
      </w:r>
    </w:p>
    <w:p w14:paraId="345DD626" w14:textId="21781B17" w:rsidR="00884FA6" w:rsidRPr="00300C6D" w:rsidRDefault="00300C6D" w:rsidP="007975D0">
      <w:pPr>
        <w:pStyle w:val="11"/>
        <w:numPr>
          <w:ilvl w:val="0"/>
          <w:numId w:val="5"/>
        </w:numPr>
        <w:tabs>
          <w:tab w:val="left" w:pos="1263"/>
        </w:tabs>
        <w:ind w:firstLine="273"/>
        <w:jc w:val="both"/>
        <w:rPr>
          <w:rStyle w:val="a3"/>
          <w:color w:val="auto"/>
        </w:rPr>
      </w:pPr>
      <w:r w:rsidRPr="00300C6D">
        <w:t>Ориентировочный бюджет проекта</w:t>
      </w:r>
      <w:r w:rsidR="00884FA6" w:rsidRPr="00300C6D">
        <w:rPr>
          <w:rStyle w:val="a3"/>
          <w:color w:val="auto"/>
        </w:rPr>
        <w:t xml:space="preserve"> </w:t>
      </w:r>
    </w:p>
    <w:p w14:paraId="02556DC5" w14:textId="248F5BF6" w:rsidR="00391543" w:rsidRPr="00B01847" w:rsidRDefault="00B15B3E" w:rsidP="008E464B">
      <w:pPr>
        <w:pStyle w:val="11"/>
        <w:numPr>
          <w:ilvl w:val="1"/>
          <w:numId w:val="1"/>
        </w:numPr>
        <w:tabs>
          <w:tab w:val="left" w:pos="868"/>
          <w:tab w:val="left" w:pos="1134"/>
        </w:tabs>
        <w:ind w:firstLine="284"/>
        <w:jc w:val="both"/>
        <w:rPr>
          <w:color w:val="auto"/>
        </w:rPr>
      </w:pPr>
      <w:r w:rsidRPr="00B01847">
        <w:rPr>
          <w:rStyle w:val="a3"/>
          <w:color w:val="auto"/>
        </w:rPr>
        <w:t>Требования к Проекту:</w:t>
      </w:r>
    </w:p>
    <w:p w14:paraId="2CBEC2D9" w14:textId="0142466A" w:rsidR="000F7B71" w:rsidRPr="00B01847" w:rsidRDefault="000F7B71" w:rsidP="007975D0">
      <w:pPr>
        <w:pStyle w:val="a6"/>
        <w:numPr>
          <w:ilvl w:val="0"/>
          <w:numId w:val="3"/>
        </w:numPr>
        <w:tabs>
          <w:tab w:val="left" w:pos="1134"/>
        </w:tabs>
        <w:ind w:left="1276" w:hanging="283"/>
        <w:rPr>
          <w:rFonts w:ascii="Times New Roman" w:hAnsi="Times New Roman" w:cs="Times New Roman"/>
          <w:sz w:val="22"/>
          <w:szCs w:val="22"/>
        </w:rPr>
      </w:pPr>
      <w:r w:rsidRPr="00B01847">
        <w:rPr>
          <w:rFonts w:ascii="Times New Roman" w:hAnsi="Times New Roman" w:cs="Times New Roman"/>
          <w:sz w:val="22"/>
          <w:szCs w:val="22"/>
        </w:rPr>
        <w:t>Оригинальность замысла (идеи);</w:t>
      </w:r>
    </w:p>
    <w:p w14:paraId="3AE34A14" w14:textId="61BB692E" w:rsidR="00884FA6" w:rsidRPr="00B01847" w:rsidRDefault="00884FA6" w:rsidP="007975D0">
      <w:pPr>
        <w:pStyle w:val="a6"/>
        <w:numPr>
          <w:ilvl w:val="0"/>
          <w:numId w:val="3"/>
        </w:numPr>
        <w:tabs>
          <w:tab w:val="left" w:pos="1134"/>
        </w:tabs>
        <w:ind w:left="1276" w:hanging="283"/>
        <w:rPr>
          <w:rFonts w:ascii="Times New Roman" w:hAnsi="Times New Roman" w:cs="Times New Roman"/>
          <w:sz w:val="22"/>
          <w:szCs w:val="22"/>
        </w:rPr>
      </w:pPr>
      <w:r w:rsidRPr="00B01847">
        <w:rPr>
          <w:rFonts w:ascii="Times New Roman" w:hAnsi="Times New Roman" w:cs="Times New Roman"/>
          <w:sz w:val="22"/>
          <w:szCs w:val="22"/>
        </w:rPr>
        <w:t xml:space="preserve">Целевая аудитория проекта 55+ </w:t>
      </w:r>
    </w:p>
    <w:p w14:paraId="5F15AC04" w14:textId="44F0E1F9" w:rsidR="000F7B71" w:rsidRPr="00B01847" w:rsidRDefault="000F7B71" w:rsidP="007975D0">
      <w:pPr>
        <w:pStyle w:val="a6"/>
        <w:numPr>
          <w:ilvl w:val="0"/>
          <w:numId w:val="3"/>
        </w:numPr>
        <w:tabs>
          <w:tab w:val="left" w:pos="1134"/>
        </w:tabs>
        <w:ind w:left="1276" w:hanging="283"/>
        <w:rPr>
          <w:rFonts w:ascii="Times New Roman" w:hAnsi="Times New Roman" w:cs="Times New Roman"/>
          <w:sz w:val="22"/>
          <w:szCs w:val="22"/>
        </w:rPr>
      </w:pPr>
      <w:r w:rsidRPr="00B01847">
        <w:rPr>
          <w:rFonts w:ascii="Times New Roman" w:hAnsi="Times New Roman" w:cs="Times New Roman"/>
          <w:sz w:val="22"/>
          <w:szCs w:val="22"/>
        </w:rPr>
        <w:t xml:space="preserve">Красиво и доходчиво выражен замысел </w:t>
      </w:r>
      <w:r w:rsidR="001277AA" w:rsidRPr="00B01847">
        <w:rPr>
          <w:rFonts w:ascii="Times New Roman" w:hAnsi="Times New Roman" w:cs="Times New Roman"/>
          <w:sz w:val="22"/>
          <w:szCs w:val="22"/>
        </w:rPr>
        <w:t>Проекта</w:t>
      </w:r>
      <w:r w:rsidRPr="00B01847">
        <w:rPr>
          <w:rFonts w:ascii="Times New Roman" w:hAnsi="Times New Roman" w:cs="Times New Roman"/>
          <w:sz w:val="22"/>
          <w:szCs w:val="22"/>
        </w:rPr>
        <w:t xml:space="preserve">; </w:t>
      </w:r>
    </w:p>
    <w:p w14:paraId="24731F5A" w14:textId="77777777" w:rsidR="000F7B71" w:rsidRPr="00B01847" w:rsidRDefault="000F7B71" w:rsidP="007975D0">
      <w:pPr>
        <w:pStyle w:val="a6"/>
        <w:numPr>
          <w:ilvl w:val="0"/>
          <w:numId w:val="3"/>
        </w:numPr>
        <w:tabs>
          <w:tab w:val="left" w:pos="1134"/>
        </w:tabs>
        <w:ind w:left="1276" w:hanging="283"/>
        <w:rPr>
          <w:rFonts w:ascii="Times New Roman" w:hAnsi="Times New Roman" w:cs="Times New Roman"/>
          <w:sz w:val="22"/>
          <w:szCs w:val="22"/>
        </w:rPr>
      </w:pPr>
      <w:r w:rsidRPr="00B01847">
        <w:rPr>
          <w:rFonts w:ascii="Times New Roman" w:hAnsi="Times New Roman" w:cs="Times New Roman"/>
          <w:sz w:val="22"/>
          <w:szCs w:val="22"/>
        </w:rPr>
        <w:t>Полнота раскрытия заявленной темы;</w:t>
      </w:r>
    </w:p>
    <w:p w14:paraId="5C17B8DD" w14:textId="210969B2" w:rsidR="000F7B71" w:rsidRPr="00B01847" w:rsidRDefault="000F7B71" w:rsidP="007975D0">
      <w:pPr>
        <w:pStyle w:val="a6"/>
        <w:numPr>
          <w:ilvl w:val="0"/>
          <w:numId w:val="3"/>
        </w:numPr>
        <w:tabs>
          <w:tab w:val="left" w:pos="1134"/>
        </w:tabs>
        <w:ind w:left="1276" w:hanging="283"/>
        <w:rPr>
          <w:rFonts w:ascii="Times New Roman" w:hAnsi="Times New Roman" w:cs="Times New Roman"/>
          <w:sz w:val="22"/>
          <w:szCs w:val="22"/>
        </w:rPr>
      </w:pPr>
      <w:r w:rsidRPr="00B01847">
        <w:rPr>
          <w:rFonts w:ascii="Times New Roman" w:hAnsi="Times New Roman" w:cs="Times New Roman"/>
          <w:sz w:val="22"/>
          <w:szCs w:val="22"/>
        </w:rPr>
        <w:t xml:space="preserve">Потенциал для размещения </w:t>
      </w:r>
      <w:r w:rsidR="00033482" w:rsidRPr="00B01847">
        <w:rPr>
          <w:rFonts w:ascii="Times New Roman" w:hAnsi="Times New Roman" w:cs="Times New Roman"/>
          <w:sz w:val="22"/>
          <w:szCs w:val="22"/>
        </w:rPr>
        <w:t>на Сайте</w:t>
      </w:r>
      <w:r w:rsidR="00E41DDE" w:rsidRPr="00B01847">
        <w:rPr>
          <w:rFonts w:ascii="Times New Roman" w:hAnsi="Times New Roman" w:cs="Times New Roman"/>
          <w:sz w:val="22"/>
          <w:szCs w:val="22"/>
        </w:rPr>
        <w:t>;</w:t>
      </w:r>
    </w:p>
    <w:p w14:paraId="00F4E0A2" w14:textId="2A07A228" w:rsidR="00E41DDE" w:rsidRPr="00B01847" w:rsidRDefault="00E41DDE" w:rsidP="007975D0">
      <w:pPr>
        <w:pStyle w:val="a6"/>
        <w:numPr>
          <w:ilvl w:val="0"/>
          <w:numId w:val="3"/>
        </w:numPr>
        <w:tabs>
          <w:tab w:val="left" w:pos="1134"/>
        </w:tabs>
        <w:ind w:left="1276" w:hanging="283"/>
        <w:rPr>
          <w:rFonts w:ascii="Times New Roman" w:hAnsi="Times New Roman" w:cs="Times New Roman"/>
          <w:sz w:val="22"/>
          <w:szCs w:val="22"/>
        </w:rPr>
      </w:pPr>
      <w:r w:rsidRPr="00B01847">
        <w:rPr>
          <w:rFonts w:ascii="Times New Roman" w:hAnsi="Times New Roman" w:cs="Times New Roman"/>
          <w:sz w:val="22"/>
          <w:szCs w:val="22"/>
        </w:rPr>
        <w:t xml:space="preserve">Соотношение затрат на производство </w:t>
      </w:r>
      <w:r w:rsidR="00816040" w:rsidRPr="00B01847">
        <w:rPr>
          <w:rFonts w:ascii="Times New Roman" w:hAnsi="Times New Roman" w:cs="Times New Roman"/>
          <w:sz w:val="22"/>
          <w:szCs w:val="22"/>
        </w:rPr>
        <w:t xml:space="preserve">тематического </w:t>
      </w:r>
      <w:r w:rsidRPr="00B01847">
        <w:rPr>
          <w:rFonts w:ascii="Times New Roman" w:hAnsi="Times New Roman" w:cs="Times New Roman"/>
          <w:sz w:val="22"/>
          <w:szCs w:val="22"/>
        </w:rPr>
        <w:t xml:space="preserve">шоу с оригинальностью замысла и потенциального интереса к проекту пользователей </w:t>
      </w:r>
      <w:r w:rsidR="00033482" w:rsidRPr="00B01847">
        <w:rPr>
          <w:rFonts w:ascii="Times New Roman" w:hAnsi="Times New Roman" w:cs="Times New Roman"/>
          <w:sz w:val="22"/>
          <w:szCs w:val="22"/>
        </w:rPr>
        <w:t>Сайта</w:t>
      </w:r>
      <w:r w:rsidRPr="00B01847">
        <w:rPr>
          <w:rFonts w:ascii="Times New Roman" w:hAnsi="Times New Roman" w:cs="Times New Roman"/>
          <w:sz w:val="22"/>
          <w:szCs w:val="22"/>
        </w:rPr>
        <w:t>.</w:t>
      </w:r>
    </w:p>
    <w:p w14:paraId="3C5C80C6" w14:textId="77777777" w:rsidR="00AD3CC6" w:rsidRPr="00B01847" w:rsidRDefault="00AD3CC6" w:rsidP="00AD3CC6">
      <w:pPr>
        <w:tabs>
          <w:tab w:val="left" w:pos="1134"/>
        </w:tabs>
        <w:rPr>
          <w:rFonts w:ascii="Times New Roman" w:hAnsi="Times New Roman" w:cs="Times New Roman"/>
          <w:sz w:val="22"/>
          <w:szCs w:val="22"/>
        </w:rPr>
      </w:pPr>
    </w:p>
    <w:p w14:paraId="5DE553A8" w14:textId="253A182D" w:rsidR="00AD3CC6" w:rsidRPr="00B01847" w:rsidRDefault="00AD3CC6" w:rsidP="00215B66">
      <w:pPr>
        <w:pStyle w:val="a6"/>
        <w:numPr>
          <w:ilvl w:val="1"/>
          <w:numId w:val="1"/>
        </w:numPr>
        <w:tabs>
          <w:tab w:val="left" w:pos="1134"/>
        </w:tabs>
        <w:ind w:left="0" w:firstLine="284"/>
        <w:jc w:val="both"/>
        <w:rPr>
          <w:rFonts w:ascii="Arial" w:hAnsi="Arial" w:cs="Arial"/>
          <w:sz w:val="22"/>
          <w:szCs w:val="22"/>
          <w:shd w:val="clear" w:color="auto" w:fill="FDF4EB"/>
        </w:rPr>
      </w:pPr>
      <w:r w:rsidRPr="00B01847">
        <w:rPr>
          <w:rFonts w:ascii="Times New Roman" w:hAnsi="Times New Roman" w:cs="Times New Roman"/>
          <w:sz w:val="22"/>
          <w:szCs w:val="22"/>
        </w:rPr>
        <w:t xml:space="preserve">Требование к </w:t>
      </w:r>
      <w:r w:rsidR="00B53FF2">
        <w:rPr>
          <w:rFonts w:ascii="Times New Roman" w:hAnsi="Times New Roman" w:cs="Times New Roman"/>
          <w:sz w:val="22"/>
          <w:szCs w:val="22"/>
        </w:rPr>
        <w:t>У</w:t>
      </w:r>
      <w:r w:rsidRPr="00B01847">
        <w:rPr>
          <w:rFonts w:ascii="Times New Roman" w:hAnsi="Times New Roman" w:cs="Times New Roman"/>
          <w:sz w:val="22"/>
          <w:szCs w:val="22"/>
        </w:rPr>
        <w:t xml:space="preserve">частнику: </w:t>
      </w:r>
    </w:p>
    <w:p w14:paraId="41A841C5" w14:textId="77777777" w:rsidR="00B01847" w:rsidRPr="00B01847" w:rsidRDefault="00B01847" w:rsidP="007975D0">
      <w:pPr>
        <w:pStyle w:val="a6"/>
        <w:numPr>
          <w:ilvl w:val="2"/>
          <w:numId w:val="7"/>
        </w:numPr>
        <w:pBdr>
          <w:top w:val="nil"/>
          <w:left w:val="nil"/>
          <w:bottom w:val="nil"/>
          <w:right w:val="nil"/>
          <w:between w:val="nil"/>
        </w:pBdr>
        <w:tabs>
          <w:tab w:val="left" w:pos="1134"/>
        </w:tabs>
        <w:jc w:val="both"/>
        <w:textDirection w:val="btLr"/>
        <w:textAlignment w:val="top"/>
        <w:outlineLvl w:val="0"/>
        <w:rPr>
          <w:rFonts w:ascii="Times New Roman" w:hAnsi="Times New Roman" w:cs="Times New Roman"/>
          <w:sz w:val="22"/>
          <w:szCs w:val="22"/>
          <w:highlight w:val="white"/>
        </w:rPr>
      </w:pPr>
      <w:r w:rsidRPr="00B01847">
        <w:rPr>
          <w:rFonts w:ascii="Times New Roman" w:hAnsi="Times New Roman" w:cs="Times New Roman"/>
          <w:sz w:val="22"/>
          <w:szCs w:val="22"/>
          <w:highlight w:val="white"/>
        </w:rPr>
        <w:t>Участниками конкурса могут быть:</w:t>
      </w:r>
    </w:p>
    <w:p w14:paraId="7A4036DF" w14:textId="77777777" w:rsidR="00B01847" w:rsidRPr="00B01847" w:rsidRDefault="00B01847" w:rsidP="00B01847">
      <w:pPr>
        <w:pStyle w:val="a6"/>
        <w:pBdr>
          <w:top w:val="nil"/>
          <w:left w:val="nil"/>
          <w:bottom w:val="nil"/>
          <w:right w:val="nil"/>
          <w:between w:val="nil"/>
        </w:pBdr>
        <w:tabs>
          <w:tab w:val="left" w:pos="1134"/>
        </w:tabs>
        <w:ind w:left="1004"/>
        <w:jc w:val="both"/>
        <w:textDirection w:val="btLr"/>
        <w:textAlignment w:val="top"/>
        <w:outlineLvl w:val="0"/>
        <w:rPr>
          <w:rFonts w:ascii="Times New Roman" w:hAnsi="Times New Roman" w:cs="Times New Roman"/>
          <w:sz w:val="22"/>
          <w:szCs w:val="22"/>
          <w:highlight w:val="white"/>
        </w:rPr>
      </w:pPr>
      <w:r w:rsidRPr="00B01847">
        <w:rPr>
          <w:rFonts w:ascii="Times New Roman" w:hAnsi="Times New Roman" w:cs="Times New Roman"/>
          <w:sz w:val="22"/>
          <w:szCs w:val="22"/>
          <w:highlight w:val="white"/>
        </w:rPr>
        <w:t xml:space="preserve">-физические лица, зарегистрированные в качестве индивидуальных предпринимателей; </w:t>
      </w:r>
    </w:p>
    <w:p w14:paraId="42422DC4" w14:textId="31BAC96E" w:rsidR="00B01847" w:rsidRPr="00B01847" w:rsidRDefault="00B01847" w:rsidP="00B01847">
      <w:pPr>
        <w:pStyle w:val="a6"/>
        <w:pBdr>
          <w:top w:val="nil"/>
          <w:left w:val="nil"/>
          <w:bottom w:val="nil"/>
          <w:right w:val="nil"/>
          <w:between w:val="nil"/>
        </w:pBdr>
        <w:tabs>
          <w:tab w:val="left" w:pos="1134"/>
        </w:tabs>
        <w:ind w:left="1004"/>
        <w:jc w:val="both"/>
        <w:textDirection w:val="btLr"/>
        <w:textAlignment w:val="top"/>
        <w:outlineLvl w:val="0"/>
        <w:rPr>
          <w:rFonts w:ascii="Times New Roman" w:hAnsi="Times New Roman" w:cs="Times New Roman"/>
          <w:sz w:val="22"/>
          <w:szCs w:val="22"/>
          <w:highlight w:val="white"/>
        </w:rPr>
      </w:pPr>
      <w:r w:rsidRPr="00B01847">
        <w:rPr>
          <w:rFonts w:ascii="Times New Roman" w:hAnsi="Times New Roman" w:cs="Times New Roman"/>
          <w:sz w:val="22"/>
          <w:szCs w:val="22"/>
          <w:highlight w:val="white"/>
        </w:rPr>
        <w:t>-физические лица, зарегистрированные в качестве плательщиков налога на профессиональный доход (самозанятых).</w:t>
      </w:r>
    </w:p>
    <w:p w14:paraId="77E71565" w14:textId="77777777" w:rsidR="00B01847" w:rsidRPr="00B01847" w:rsidRDefault="00B01847" w:rsidP="007975D0">
      <w:pPr>
        <w:pStyle w:val="a6"/>
        <w:numPr>
          <w:ilvl w:val="2"/>
          <w:numId w:val="7"/>
        </w:numPr>
        <w:pBdr>
          <w:top w:val="nil"/>
          <w:left w:val="nil"/>
          <w:bottom w:val="nil"/>
          <w:right w:val="nil"/>
          <w:between w:val="nil"/>
        </w:pBdr>
        <w:tabs>
          <w:tab w:val="left" w:pos="1134"/>
        </w:tabs>
        <w:jc w:val="both"/>
        <w:textDirection w:val="btLr"/>
        <w:textAlignment w:val="top"/>
        <w:outlineLvl w:val="0"/>
        <w:rPr>
          <w:rFonts w:ascii="Times New Roman" w:hAnsi="Times New Roman" w:cs="Times New Roman"/>
          <w:sz w:val="22"/>
          <w:szCs w:val="22"/>
          <w:highlight w:val="white"/>
        </w:rPr>
      </w:pPr>
      <w:r w:rsidRPr="00B01847">
        <w:rPr>
          <w:rFonts w:ascii="Times New Roman" w:hAnsi="Times New Roman" w:cs="Times New Roman"/>
          <w:sz w:val="22"/>
          <w:szCs w:val="22"/>
          <w:highlight w:val="white"/>
        </w:rPr>
        <w:t>Участник должен иметь оформленную группу на Сайте</w:t>
      </w:r>
      <w:r w:rsidRPr="00B01847">
        <w:rPr>
          <w:rFonts w:ascii="Times New Roman" w:hAnsi="Times New Roman" w:cs="Times New Roman"/>
          <w:sz w:val="22"/>
          <w:szCs w:val="22"/>
        </w:rPr>
        <w:t xml:space="preserve"> </w:t>
      </w:r>
      <w:r w:rsidRPr="00B01847">
        <w:rPr>
          <w:rFonts w:ascii="Times New Roman" w:hAnsi="Times New Roman" w:cs="Times New Roman"/>
          <w:color w:val="000000" w:themeColor="text1"/>
          <w:sz w:val="22"/>
          <w:szCs w:val="22"/>
        </w:rPr>
        <w:t>(название, обложка, описание, аватар), которая соответствует следующим требованиям:</w:t>
      </w:r>
    </w:p>
    <w:p w14:paraId="23FC582F" w14:textId="77777777" w:rsidR="00B01847" w:rsidRDefault="00B01847" w:rsidP="00B01847">
      <w:pPr>
        <w:pStyle w:val="a6"/>
        <w:pBdr>
          <w:top w:val="nil"/>
          <w:left w:val="nil"/>
          <w:bottom w:val="nil"/>
          <w:right w:val="nil"/>
          <w:between w:val="nil"/>
        </w:pBdr>
        <w:tabs>
          <w:tab w:val="left" w:pos="1134"/>
        </w:tabs>
        <w:ind w:left="1004"/>
        <w:jc w:val="both"/>
        <w:textDirection w:val="btLr"/>
        <w:textAlignment w:val="top"/>
        <w:outlineLvl w:val="0"/>
        <w:rPr>
          <w:rStyle w:val="af2"/>
          <w:rFonts w:ascii="Times New Roman" w:hAnsi="Times New Roman" w:cs="Times New Roman"/>
          <w:b w:val="0"/>
          <w:bCs w:val="0"/>
          <w:color w:val="000000" w:themeColor="text1"/>
          <w:sz w:val="22"/>
          <w:szCs w:val="22"/>
        </w:rPr>
      </w:pPr>
    </w:p>
    <w:p w14:paraId="11EE1B30" w14:textId="41E25C51" w:rsidR="00B01847" w:rsidRDefault="00B01847" w:rsidP="00B01847">
      <w:pPr>
        <w:pStyle w:val="a6"/>
        <w:pBdr>
          <w:top w:val="nil"/>
          <w:left w:val="nil"/>
          <w:bottom w:val="nil"/>
          <w:right w:val="nil"/>
          <w:between w:val="nil"/>
        </w:pBdr>
        <w:tabs>
          <w:tab w:val="left" w:pos="1134"/>
        </w:tabs>
        <w:ind w:left="1004"/>
        <w:jc w:val="both"/>
        <w:textDirection w:val="btLr"/>
        <w:textAlignment w:val="top"/>
        <w:outlineLvl w:val="0"/>
        <w:rPr>
          <w:rStyle w:val="af2"/>
          <w:rFonts w:ascii="Times New Roman" w:hAnsi="Times New Roman" w:cs="Times New Roman"/>
          <w:b w:val="0"/>
          <w:bCs w:val="0"/>
          <w:color w:val="000000" w:themeColor="text1"/>
          <w:sz w:val="22"/>
          <w:szCs w:val="22"/>
        </w:rPr>
      </w:pPr>
      <w:r w:rsidRPr="00B01847">
        <w:rPr>
          <w:rStyle w:val="af2"/>
          <w:rFonts w:ascii="Times New Roman" w:hAnsi="Times New Roman" w:cs="Times New Roman"/>
          <w:b w:val="0"/>
          <w:bCs w:val="0"/>
          <w:color w:val="000000" w:themeColor="text1"/>
          <w:sz w:val="22"/>
          <w:szCs w:val="22"/>
        </w:rPr>
        <w:t>Контентная активность:</w:t>
      </w:r>
    </w:p>
    <w:p w14:paraId="66AA3BB3" w14:textId="1864FC1A" w:rsidR="00B01847" w:rsidRDefault="00B01847" w:rsidP="00B01847">
      <w:pPr>
        <w:pStyle w:val="a6"/>
        <w:pBdr>
          <w:top w:val="nil"/>
          <w:left w:val="nil"/>
          <w:bottom w:val="nil"/>
          <w:right w:val="nil"/>
          <w:between w:val="nil"/>
        </w:pBdr>
        <w:tabs>
          <w:tab w:val="left" w:pos="1134"/>
        </w:tabs>
        <w:ind w:left="1004"/>
        <w:jc w:val="both"/>
        <w:textDirection w:val="btLr"/>
        <w:textAlignment w:val="top"/>
        <w:outlineLvl w:val="0"/>
        <w:rPr>
          <w:rStyle w:val="af2"/>
          <w:rFonts w:ascii="Times New Roman" w:hAnsi="Times New Roman" w:cs="Times New Roman"/>
          <w:b w:val="0"/>
          <w:bCs w:val="0"/>
          <w:color w:val="000000" w:themeColor="text1"/>
          <w:sz w:val="22"/>
          <w:szCs w:val="22"/>
        </w:rPr>
      </w:pPr>
      <w:r>
        <w:rPr>
          <w:rStyle w:val="af2"/>
          <w:rFonts w:ascii="Times New Roman" w:hAnsi="Times New Roman" w:cs="Times New Roman"/>
          <w:b w:val="0"/>
          <w:bCs w:val="0"/>
          <w:color w:val="000000" w:themeColor="text1"/>
          <w:sz w:val="22"/>
          <w:szCs w:val="22"/>
        </w:rPr>
        <w:t>-в группе должно быть опубликовано не менее 12 единиц контента за последние 30 дней;</w:t>
      </w:r>
    </w:p>
    <w:p w14:paraId="1C85BDE1" w14:textId="7A680519" w:rsidR="00B53FF2" w:rsidRDefault="00B53FF2" w:rsidP="00B53FF2">
      <w:pPr>
        <w:pStyle w:val="a6"/>
        <w:pBdr>
          <w:top w:val="nil"/>
          <w:left w:val="nil"/>
          <w:bottom w:val="nil"/>
          <w:right w:val="nil"/>
          <w:between w:val="nil"/>
        </w:pBdr>
        <w:tabs>
          <w:tab w:val="left" w:pos="1134"/>
        </w:tabs>
        <w:ind w:left="1004"/>
        <w:jc w:val="both"/>
        <w:textDirection w:val="btLr"/>
        <w:textAlignment w:val="top"/>
        <w:outlineLvl w:val="0"/>
        <w:rPr>
          <w:rStyle w:val="af2"/>
          <w:rFonts w:ascii="Times New Roman" w:hAnsi="Times New Roman" w:cs="Times New Roman"/>
          <w:b w:val="0"/>
          <w:bCs w:val="0"/>
          <w:color w:val="000000" w:themeColor="text1"/>
          <w:sz w:val="22"/>
          <w:szCs w:val="22"/>
        </w:rPr>
      </w:pPr>
      <w:r>
        <w:rPr>
          <w:rStyle w:val="af2"/>
          <w:rFonts w:ascii="Times New Roman" w:hAnsi="Times New Roman" w:cs="Times New Roman"/>
          <w:b w:val="0"/>
          <w:bCs w:val="0"/>
          <w:color w:val="000000" w:themeColor="text1"/>
          <w:sz w:val="22"/>
          <w:szCs w:val="22"/>
        </w:rPr>
        <w:t>-публикации должны быть равномерно распределены – размещены в течение 7 отдельных дней из 30-дневного периода.</w:t>
      </w:r>
    </w:p>
    <w:p w14:paraId="0D0127FF" w14:textId="77777777" w:rsidR="00B53FF2" w:rsidRDefault="00B53FF2" w:rsidP="00B53FF2">
      <w:pPr>
        <w:pStyle w:val="a6"/>
        <w:pBdr>
          <w:top w:val="nil"/>
          <w:left w:val="nil"/>
          <w:bottom w:val="nil"/>
          <w:right w:val="nil"/>
          <w:between w:val="nil"/>
        </w:pBdr>
        <w:tabs>
          <w:tab w:val="left" w:pos="1134"/>
        </w:tabs>
        <w:ind w:left="1004"/>
        <w:jc w:val="both"/>
        <w:textDirection w:val="btLr"/>
        <w:textAlignment w:val="top"/>
        <w:outlineLvl w:val="0"/>
        <w:rPr>
          <w:rStyle w:val="af2"/>
          <w:rFonts w:ascii="Times New Roman" w:hAnsi="Times New Roman" w:cs="Times New Roman"/>
          <w:b w:val="0"/>
          <w:bCs w:val="0"/>
          <w:color w:val="000000" w:themeColor="text1"/>
          <w:sz w:val="22"/>
          <w:szCs w:val="22"/>
        </w:rPr>
      </w:pPr>
    </w:p>
    <w:p w14:paraId="353DDCDA" w14:textId="5B9C7E43" w:rsidR="00B53FF2" w:rsidRDefault="00B53FF2" w:rsidP="00B53FF2">
      <w:pPr>
        <w:pStyle w:val="a6"/>
        <w:pBdr>
          <w:top w:val="nil"/>
          <w:left w:val="nil"/>
          <w:bottom w:val="nil"/>
          <w:right w:val="nil"/>
          <w:between w:val="nil"/>
        </w:pBdr>
        <w:tabs>
          <w:tab w:val="left" w:pos="1134"/>
        </w:tabs>
        <w:ind w:left="1004"/>
        <w:jc w:val="both"/>
        <w:textDirection w:val="btLr"/>
        <w:textAlignment w:val="top"/>
        <w:outlineLvl w:val="0"/>
        <w:rPr>
          <w:rStyle w:val="af2"/>
          <w:rFonts w:ascii="Times New Roman" w:hAnsi="Times New Roman" w:cs="Times New Roman"/>
          <w:b w:val="0"/>
          <w:bCs w:val="0"/>
          <w:color w:val="000000" w:themeColor="text1"/>
          <w:sz w:val="22"/>
          <w:szCs w:val="22"/>
        </w:rPr>
      </w:pPr>
      <w:r>
        <w:rPr>
          <w:rStyle w:val="af2"/>
          <w:rFonts w:ascii="Times New Roman" w:hAnsi="Times New Roman" w:cs="Times New Roman"/>
          <w:b w:val="0"/>
          <w:bCs w:val="0"/>
          <w:color w:val="000000" w:themeColor="text1"/>
          <w:sz w:val="22"/>
          <w:szCs w:val="22"/>
        </w:rPr>
        <w:t>Проверка дат:</w:t>
      </w:r>
    </w:p>
    <w:p w14:paraId="71AB185F" w14:textId="17B69408" w:rsidR="00B53FF2" w:rsidRDefault="00B53FF2" w:rsidP="00B53FF2">
      <w:pPr>
        <w:pStyle w:val="a6"/>
        <w:pBdr>
          <w:top w:val="nil"/>
          <w:left w:val="nil"/>
          <w:bottom w:val="nil"/>
          <w:right w:val="nil"/>
          <w:between w:val="nil"/>
        </w:pBdr>
        <w:tabs>
          <w:tab w:val="left" w:pos="1134"/>
        </w:tabs>
        <w:ind w:left="1004"/>
        <w:jc w:val="both"/>
        <w:textDirection w:val="btLr"/>
        <w:textAlignment w:val="top"/>
        <w:outlineLvl w:val="0"/>
        <w:rPr>
          <w:rStyle w:val="af2"/>
          <w:rFonts w:ascii="Times New Roman" w:hAnsi="Times New Roman" w:cs="Times New Roman"/>
          <w:b w:val="0"/>
          <w:bCs w:val="0"/>
          <w:color w:val="000000" w:themeColor="text1"/>
          <w:sz w:val="22"/>
          <w:szCs w:val="22"/>
        </w:rPr>
      </w:pPr>
      <w:r>
        <w:rPr>
          <w:rStyle w:val="af2"/>
          <w:rFonts w:ascii="Times New Roman" w:hAnsi="Times New Roman" w:cs="Times New Roman"/>
          <w:b w:val="0"/>
          <w:bCs w:val="0"/>
          <w:color w:val="000000" w:themeColor="text1"/>
          <w:sz w:val="22"/>
          <w:szCs w:val="22"/>
        </w:rPr>
        <w:t>-учитываются публикации, сделанные в течение последний 30 дней на момент подачи заявки;</w:t>
      </w:r>
    </w:p>
    <w:p w14:paraId="56ECCC1F" w14:textId="13B0AE29" w:rsidR="00B53FF2" w:rsidRPr="00B53FF2" w:rsidRDefault="00B53FF2" w:rsidP="00B53FF2">
      <w:pPr>
        <w:pStyle w:val="a6"/>
        <w:pBdr>
          <w:top w:val="nil"/>
          <w:left w:val="nil"/>
          <w:bottom w:val="nil"/>
          <w:right w:val="nil"/>
          <w:between w:val="nil"/>
        </w:pBdr>
        <w:tabs>
          <w:tab w:val="left" w:pos="1134"/>
        </w:tabs>
        <w:ind w:left="1004"/>
        <w:jc w:val="both"/>
        <w:textDirection w:val="btLr"/>
        <w:textAlignment w:val="top"/>
        <w:outlineLvl w:val="0"/>
        <w:rPr>
          <w:rStyle w:val="af2"/>
          <w:rFonts w:ascii="Times New Roman" w:hAnsi="Times New Roman" w:cs="Times New Roman"/>
          <w:b w:val="0"/>
          <w:bCs w:val="0"/>
          <w:color w:val="000000" w:themeColor="text1"/>
          <w:sz w:val="22"/>
          <w:szCs w:val="22"/>
        </w:rPr>
      </w:pPr>
      <w:r>
        <w:rPr>
          <w:rStyle w:val="af2"/>
          <w:rFonts w:ascii="Times New Roman" w:hAnsi="Times New Roman" w:cs="Times New Roman"/>
          <w:b w:val="0"/>
          <w:bCs w:val="0"/>
          <w:color w:val="000000" w:themeColor="text1"/>
          <w:sz w:val="22"/>
          <w:szCs w:val="22"/>
        </w:rPr>
        <w:lastRenderedPageBreak/>
        <w:t>-запрещено массовое размещение контента 1-2 дня – все материалы должны быть распределены в рамках указанного периода;</w:t>
      </w:r>
    </w:p>
    <w:p w14:paraId="5BD1CF74" w14:textId="56490907" w:rsidR="00321AA7" w:rsidRDefault="00AD3CC6" w:rsidP="00321AA7">
      <w:pPr>
        <w:tabs>
          <w:tab w:val="left" w:pos="1134"/>
        </w:tabs>
        <w:rPr>
          <w:rFonts w:ascii="Times New Roman" w:hAnsi="Times New Roman" w:cs="Times New Roman"/>
          <w:sz w:val="22"/>
          <w:szCs w:val="22"/>
        </w:rPr>
      </w:pPr>
      <w:r>
        <w:rPr>
          <w:rFonts w:ascii="Arial" w:hAnsi="Arial" w:cs="Arial"/>
          <w:sz w:val="30"/>
          <w:szCs w:val="30"/>
          <w:shd w:val="clear" w:color="auto" w:fill="FDF4EB"/>
        </w:rPr>
        <w:t xml:space="preserve"> </w:t>
      </w:r>
    </w:p>
    <w:p w14:paraId="74C80845" w14:textId="026711D2" w:rsidR="00B53FF2" w:rsidRDefault="00B53FF2" w:rsidP="00B53FF2">
      <w:pPr>
        <w:pStyle w:val="a6"/>
        <w:numPr>
          <w:ilvl w:val="1"/>
          <w:numId w:val="1"/>
        </w:numPr>
        <w:tabs>
          <w:tab w:val="left" w:pos="851"/>
        </w:tabs>
        <w:ind w:left="993" w:hanging="709"/>
        <w:rPr>
          <w:rFonts w:ascii="Times New Roman" w:hAnsi="Times New Roman" w:cs="Times New Roman"/>
          <w:sz w:val="22"/>
          <w:szCs w:val="22"/>
        </w:rPr>
      </w:pPr>
      <w:r>
        <w:rPr>
          <w:rFonts w:ascii="Times New Roman" w:hAnsi="Times New Roman" w:cs="Times New Roman"/>
          <w:sz w:val="22"/>
          <w:szCs w:val="22"/>
        </w:rPr>
        <w:t xml:space="preserve">Организатор </w:t>
      </w:r>
      <w:r w:rsidRPr="00B53FF2">
        <w:rPr>
          <w:rFonts w:ascii="Times New Roman" w:hAnsi="Times New Roman" w:cs="Times New Roman"/>
          <w:sz w:val="22"/>
          <w:szCs w:val="22"/>
        </w:rPr>
        <w:t>оставляет за собой право проверить даты публикаций и отклонять заявки,</w:t>
      </w:r>
      <w:r>
        <w:rPr>
          <w:rFonts w:ascii="Times New Roman" w:hAnsi="Times New Roman" w:cs="Times New Roman"/>
          <w:sz w:val="22"/>
          <w:szCs w:val="22"/>
        </w:rPr>
        <w:t xml:space="preserve"> </w:t>
      </w:r>
      <w:r w:rsidRPr="00B53FF2">
        <w:rPr>
          <w:rFonts w:ascii="Times New Roman" w:hAnsi="Times New Roman" w:cs="Times New Roman"/>
          <w:sz w:val="22"/>
          <w:szCs w:val="22"/>
        </w:rPr>
        <w:t>если контент не соответствует требованиям равномерного размещения.</w:t>
      </w:r>
    </w:p>
    <w:p w14:paraId="7EBF9F7C" w14:textId="4CE3434F" w:rsidR="00B53FF2" w:rsidRPr="00B53FF2" w:rsidRDefault="00B53FF2" w:rsidP="00B53FF2">
      <w:pPr>
        <w:pStyle w:val="a6"/>
        <w:numPr>
          <w:ilvl w:val="1"/>
          <w:numId w:val="1"/>
        </w:numPr>
        <w:tabs>
          <w:tab w:val="left" w:pos="851"/>
        </w:tabs>
        <w:ind w:left="993" w:hanging="709"/>
        <w:jc w:val="both"/>
        <w:rPr>
          <w:rFonts w:ascii="Times New Roman" w:hAnsi="Times New Roman" w:cs="Times New Roman"/>
          <w:sz w:val="22"/>
          <w:szCs w:val="22"/>
        </w:rPr>
      </w:pPr>
      <w:r>
        <w:rPr>
          <w:rFonts w:ascii="Times New Roman" w:hAnsi="Times New Roman" w:cs="Times New Roman"/>
          <w:sz w:val="22"/>
          <w:szCs w:val="22"/>
        </w:rPr>
        <w:t xml:space="preserve">Участник </w:t>
      </w:r>
      <w:r w:rsidRPr="00B53FF2">
        <w:rPr>
          <w:rFonts w:ascii="Times New Roman" w:hAnsi="Times New Roman" w:cs="Times New Roman"/>
          <w:sz w:val="22"/>
          <w:szCs w:val="22"/>
        </w:rPr>
        <w:t>конкурса, ставший Победителем, обязуется осуществить меры для продвижения и поддержки своей группы на С</w:t>
      </w:r>
      <w:r>
        <w:rPr>
          <w:rFonts w:ascii="Times New Roman" w:hAnsi="Times New Roman" w:cs="Times New Roman"/>
          <w:sz w:val="22"/>
          <w:szCs w:val="22"/>
        </w:rPr>
        <w:t>айте</w:t>
      </w:r>
      <w:r w:rsidRPr="00B53FF2">
        <w:rPr>
          <w:rFonts w:ascii="Times New Roman" w:hAnsi="Times New Roman" w:cs="Times New Roman"/>
          <w:sz w:val="22"/>
          <w:szCs w:val="22"/>
        </w:rPr>
        <w:t>, а именно: осуществлять создание и размещение не менее 12 постов в социальной сети «Одноклассники» в течение 6 месяцев с момента размещения последней единицы видеоконтента.</w:t>
      </w:r>
    </w:p>
    <w:p w14:paraId="2A102F1B" w14:textId="10C0DC82" w:rsidR="00321AA7" w:rsidRDefault="00321AA7" w:rsidP="00321AA7">
      <w:pPr>
        <w:pStyle w:val="a6"/>
        <w:numPr>
          <w:ilvl w:val="1"/>
          <w:numId w:val="1"/>
        </w:numPr>
        <w:tabs>
          <w:tab w:val="left" w:pos="851"/>
        </w:tabs>
        <w:ind w:left="993" w:hanging="709"/>
        <w:rPr>
          <w:rFonts w:ascii="Times New Roman" w:hAnsi="Times New Roman" w:cs="Times New Roman"/>
          <w:sz w:val="22"/>
          <w:szCs w:val="22"/>
        </w:rPr>
      </w:pPr>
      <w:r>
        <w:rPr>
          <w:rFonts w:ascii="Times New Roman" w:hAnsi="Times New Roman" w:cs="Times New Roman"/>
          <w:sz w:val="22"/>
          <w:szCs w:val="22"/>
        </w:rPr>
        <w:t xml:space="preserve">Рекомендации к Проекту: </w:t>
      </w:r>
    </w:p>
    <w:p w14:paraId="03B0F8BF" w14:textId="54FA9057" w:rsidR="00E41DDE" w:rsidRPr="008D7210" w:rsidRDefault="00E41DDE" w:rsidP="007975D0">
      <w:pPr>
        <w:pStyle w:val="a6"/>
        <w:numPr>
          <w:ilvl w:val="0"/>
          <w:numId w:val="4"/>
        </w:numPr>
        <w:tabs>
          <w:tab w:val="left" w:pos="851"/>
        </w:tabs>
        <w:jc w:val="both"/>
        <w:rPr>
          <w:rFonts w:ascii="Times New Roman" w:hAnsi="Times New Roman" w:cs="Times New Roman"/>
          <w:sz w:val="22"/>
          <w:szCs w:val="22"/>
        </w:rPr>
      </w:pPr>
      <w:r w:rsidRPr="008D7210">
        <w:rPr>
          <w:rFonts w:ascii="Times New Roman" w:hAnsi="Times New Roman" w:cs="Times New Roman"/>
          <w:sz w:val="22"/>
          <w:szCs w:val="22"/>
        </w:rPr>
        <w:t xml:space="preserve">Рациональный подход к выбору локаций для реализации Проекта. Для оптимизации стоимости Проекта выбирайте базовую студийную съемку. </w:t>
      </w:r>
    </w:p>
    <w:p w14:paraId="1AEE2FD0" w14:textId="5AF6A910" w:rsidR="003C0C15" w:rsidRPr="008D7210" w:rsidRDefault="001277AA" w:rsidP="007975D0">
      <w:pPr>
        <w:pStyle w:val="a6"/>
        <w:numPr>
          <w:ilvl w:val="0"/>
          <w:numId w:val="4"/>
        </w:numPr>
        <w:tabs>
          <w:tab w:val="left" w:pos="851"/>
        </w:tabs>
        <w:jc w:val="both"/>
        <w:rPr>
          <w:rFonts w:ascii="Times New Roman" w:hAnsi="Times New Roman" w:cs="Times New Roman"/>
          <w:sz w:val="22"/>
          <w:szCs w:val="22"/>
        </w:rPr>
      </w:pPr>
      <w:r w:rsidRPr="008D7210">
        <w:rPr>
          <w:rFonts w:ascii="Times New Roman" w:hAnsi="Times New Roman" w:cs="Times New Roman"/>
          <w:sz w:val="22"/>
          <w:szCs w:val="22"/>
        </w:rPr>
        <w:t xml:space="preserve">Тематика шоу соответствует интересам аудитории ОК, к которым относятся такие категории, как: кулинария, DIY и </w:t>
      </w:r>
      <w:r w:rsidR="004149B5" w:rsidRPr="008D7210">
        <w:rPr>
          <w:rFonts w:ascii="Times New Roman" w:hAnsi="Times New Roman" w:cs="Times New Roman"/>
          <w:sz w:val="22"/>
          <w:szCs w:val="22"/>
        </w:rPr>
        <w:t>рукоделие</w:t>
      </w:r>
      <w:r w:rsidR="004149B5">
        <w:rPr>
          <w:rFonts w:ascii="Times New Roman" w:hAnsi="Times New Roman" w:cs="Times New Roman"/>
          <w:sz w:val="22"/>
          <w:szCs w:val="22"/>
        </w:rPr>
        <w:t>, здоровье</w:t>
      </w:r>
      <w:r w:rsidR="00AD3CC6">
        <w:rPr>
          <w:rFonts w:ascii="Times New Roman" w:hAnsi="Times New Roman" w:cs="Times New Roman"/>
          <w:sz w:val="22"/>
          <w:szCs w:val="22"/>
        </w:rPr>
        <w:t xml:space="preserve"> и психология. </w:t>
      </w:r>
      <w:r w:rsidR="00884FA6">
        <w:rPr>
          <w:rFonts w:ascii="Times New Roman" w:hAnsi="Times New Roman" w:cs="Times New Roman"/>
          <w:sz w:val="22"/>
          <w:szCs w:val="22"/>
        </w:rPr>
        <w:t xml:space="preserve"> </w:t>
      </w:r>
      <w:r w:rsidRPr="008D7210">
        <w:rPr>
          <w:rFonts w:ascii="Times New Roman" w:hAnsi="Times New Roman" w:cs="Times New Roman"/>
          <w:sz w:val="22"/>
          <w:szCs w:val="22"/>
        </w:rPr>
        <w:t xml:space="preserve"> </w:t>
      </w:r>
    </w:p>
    <w:p w14:paraId="088EF1C6" w14:textId="19BFC8A4" w:rsidR="002D3B74" w:rsidRDefault="003C0C15" w:rsidP="007975D0">
      <w:pPr>
        <w:pStyle w:val="a6"/>
        <w:numPr>
          <w:ilvl w:val="0"/>
          <w:numId w:val="4"/>
        </w:numPr>
        <w:tabs>
          <w:tab w:val="left" w:pos="851"/>
        </w:tabs>
        <w:jc w:val="both"/>
        <w:rPr>
          <w:rFonts w:ascii="Times New Roman" w:hAnsi="Times New Roman" w:cs="Times New Roman"/>
          <w:sz w:val="22"/>
          <w:szCs w:val="22"/>
        </w:rPr>
      </w:pPr>
      <w:r w:rsidRPr="00671235">
        <w:rPr>
          <w:rFonts w:ascii="Times New Roman" w:hAnsi="Times New Roman" w:cs="Times New Roman"/>
          <w:sz w:val="22"/>
          <w:szCs w:val="22"/>
        </w:rPr>
        <w:t xml:space="preserve">Хронометраж одного выпуска не должен превышать 15 минут. </w:t>
      </w:r>
      <w:r w:rsidR="001277AA" w:rsidRPr="00671235">
        <w:rPr>
          <w:rFonts w:ascii="Times New Roman" w:hAnsi="Times New Roman" w:cs="Times New Roman"/>
          <w:sz w:val="22"/>
          <w:szCs w:val="22"/>
        </w:rPr>
        <w:t xml:space="preserve">  </w:t>
      </w:r>
    </w:p>
    <w:p w14:paraId="6D80F0ED" w14:textId="77777777" w:rsidR="00671235" w:rsidRPr="00671235" w:rsidRDefault="00671235" w:rsidP="006936F7">
      <w:pPr>
        <w:pStyle w:val="a6"/>
        <w:tabs>
          <w:tab w:val="left" w:pos="851"/>
        </w:tabs>
        <w:ind w:left="1440"/>
        <w:jc w:val="both"/>
        <w:rPr>
          <w:rFonts w:ascii="Times New Roman" w:hAnsi="Times New Roman" w:cs="Times New Roman"/>
          <w:sz w:val="22"/>
          <w:szCs w:val="22"/>
        </w:rPr>
      </w:pPr>
    </w:p>
    <w:p w14:paraId="3D630D11" w14:textId="26B262D6" w:rsidR="00040B1B" w:rsidRDefault="00321AA7" w:rsidP="00671235">
      <w:pPr>
        <w:pStyle w:val="11"/>
        <w:numPr>
          <w:ilvl w:val="0"/>
          <w:numId w:val="1"/>
        </w:numPr>
        <w:tabs>
          <w:tab w:val="left" w:pos="851"/>
        </w:tabs>
        <w:jc w:val="both"/>
        <w:rPr>
          <w:rStyle w:val="a3"/>
          <w:b/>
        </w:rPr>
      </w:pPr>
      <w:bookmarkStart w:id="7" w:name="bookmark14"/>
      <w:r>
        <w:rPr>
          <w:rStyle w:val="a3"/>
          <w:b/>
        </w:rPr>
        <w:t>О</w:t>
      </w:r>
      <w:r w:rsidR="00040B1B">
        <w:rPr>
          <w:rStyle w:val="a3"/>
          <w:b/>
        </w:rPr>
        <w:t>тбор Участников для перехода</w:t>
      </w:r>
      <w:r>
        <w:rPr>
          <w:rStyle w:val="a3"/>
          <w:b/>
        </w:rPr>
        <w:t xml:space="preserve"> во второй этап:</w:t>
      </w:r>
    </w:p>
    <w:p w14:paraId="0170012D" w14:textId="77777777" w:rsidR="00B53FF2" w:rsidRDefault="00321AA7" w:rsidP="00B53FF2">
      <w:pPr>
        <w:pStyle w:val="11"/>
        <w:numPr>
          <w:ilvl w:val="1"/>
          <w:numId w:val="1"/>
        </w:numPr>
        <w:tabs>
          <w:tab w:val="left" w:pos="851"/>
        </w:tabs>
        <w:ind w:left="851" w:hanging="851"/>
        <w:jc w:val="both"/>
        <w:rPr>
          <w:rStyle w:val="a3"/>
          <w:b/>
        </w:rPr>
      </w:pPr>
      <w:r>
        <w:rPr>
          <w:rStyle w:val="a3"/>
        </w:rPr>
        <w:t xml:space="preserve">В установленный в п. </w:t>
      </w:r>
      <w:r w:rsidR="005A36AC">
        <w:rPr>
          <w:rStyle w:val="a3"/>
        </w:rPr>
        <w:t>4</w:t>
      </w:r>
      <w:r>
        <w:rPr>
          <w:rStyle w:val="a3"/>
        </w:rPr>
        <w:t>.3 Правил срок, Организатор отбира</w:t>
      </w:r>
      <w:r w:rsidR="0008150C">
        <w:rPr>
          <w:rStyle w:val="a3"/>
        </w:rPr>
        <w:t>е</w:t>
      </w:r>
      <w:r>
        <w:rPr>
          <w:rStyle w:val="a3"/>
        </w:rPr>
        <w:t>т</w:t>
      </w:r>
      <w:r w:rsidR="003C0C15">
        <w:rPr>
          <w:rStyle w:val="a3"/>
        </w:rPr>
        <w:t xml:space="preserve"> </w:t>
      </w:r>
      <w:r>
        <w:rPr>
          <w:rStyle w:val="a3"/>
        </w:rPr>
        <w:t>Участников второго этапа (Устная презентация Проекта</w:t>
      </w:r>
      <w:r w:rsidR="00E41DDE">
        <w:rPr>
          <w:rStyle w:val="a3"/>
        </w:rPr>
        <w:t xml:space="preserve">), которые по мнению Организатора в большей степени соответствуют требованиям, предусмотренным п. </w:t>
      </w:r>
      <w:r w:rsidR="005A36AC">
        <w:rPr>
          <w:rStyle w:val="a3"/>
        </w:rPr>
        <w:t>6</w:t>
      </w:r>
      <w:r w:rsidR="00E41DDE">
        <w:rPr>
          <w:rStyle w:val="a3"/>
        </w:rPr>
        <w:t xml:space="preserve">.2. Правил. </w:t>
      </w:r>
    </w:p>
    <w:p w14:paraId="52B352B5" w14:textId="14709C45" w:rsidR="00033482" w:rsidRPr="00033482" w:rsidRDefault="00033482" w:rsidP="00B53FF2">
      <w:pPr>
        <w:pStyle w:val="11"/>
        <w:tabs>
          <w:tab w:val="left" w:pos="851"/>
        </w:tabs>
        <w:ind w:left="851"/>
        <w:jc w:val="both"/>
        <w:rPr>
          <w:rStyle w:val="a3"/>
          <w:b/>
        </w:rPr>
      </w:pPr>
      <w:r w:rsidRPr="00671235">
        <w:rPr>
          <w:rStyle w:val="a3"/>
        </w:rPr>
        <w:t>Количество Участников второго этапа определяется на усмотрение Организатора.</w:t>
      </w:r>
    </w:p>
    <w:p w14:paraId="24867DA4" w14:textId="0201CB09" w:rsidR="00321AA7" w:rsidRDefault="00E41DDE" w:rsidP="00033482">
      <w:pPr>
        <w:pStyle w:val="11"/>
        <w:tabs>
          <w:tab w:val="left" w:pos="851"/>
        </w:tabs>
        <w:ind w:left="851"/>
        <w:jc w:val="both"/>
        <w:rPr>
          <w:rStyle w:val="a3"/>
          <w:b/>
        </w:rPr>
      </w:pPr>
      <w:r w:rsidRPr="00E41DDE">
        <w:rPr>
          <w:rStyle w:val="a3"/>
        </w:rPr>
        <w:t xml:space="preserve">Объявление </w:t>
      </w:r>
      <w:r>
        <w:rPr>
          <w:rStyle w:val="a3"/>
        </w:rPr>
        <w:t xml:space="preserve">Участников, перешедших во второй этап, </w:t>
      </w:r>
      <w:r w:rsidR="005A36AC">
        <w:rPr>
          <w:rStyle w:val="a3"/>
        </w:rPr>
        <w:t>публикуются</w:t>
      </w:r>
      <w:r w:rsidRPr="00E41DDE">
        <w:rPr>
          <w:rStyle w:val="a3"/>
        </w:rPr>
        <w:t xml:space="preserve"> в</w:t>
      </w:r>
      <w:r>
        <w:rPr>
          <w:rStyle w:val="a3"/>
        </w:rPr>
        <w:t xml:space="preserve"> тот же срок </w:t>
      </w:r>
      <w:r w:rsidR="005A36AC">
        <w:rPr>
          <w:rStyle w:val="a3"/>
        </w:rPr>
        <w:t xml:space="preserve">на сайте проекта </w:t>
      </w:r>
      <w:r>
        <w:rPr>
          <w:rStyle w:val="a3"/>
        </w:rPr>
        <w:t>по адресу</w:t>
      </w:r>
      <w:r w:rsidR="00321AA7">
        <w:rPr>
          <w:rStyle w:val="a3"/>
        </w:rPr>
        <w:t>:</w:t>
      </w:r>
      <w:r w:rsidR="00671235">
        <w:rPr>
          <w:rStyle w:val="a3"/>
          <w:b/>
        </w:rPr>
        <w:t xml:space="preserve"> </w:t>
      </w:r>
      <w:r w:rsidR="00300C6D" w:rsidRPr="00035946">
        <w:rPr>
          <w:color w:val="1F6BC0"/>
          <w:lang w:bidi="ar-SA"/>
        </w:rPr>
        <w:t>2025-blogshow.vkgrants.ru</w:t>
      </w:r>
    </w:p>
    <w:p w14:paraId="7F518D31" w14:textId="3FF495DA" w:rsidR="00040B1B" w:rsidRDefault="00321AA7" w:rsidP="000F7B71">
      <w:pPr>
        <w:pStyle w:val="11"/>
        <w:numPr>
          <w:ilvl w:val="0"/>
          <w:numId w:val="1"/>
        </w:numPr>
        <w:tabs>
          <w:tab w:val="left" w:pos="851"/>
        </w:tabs>
        <w:rPr>
          <w:rStyle w:val="a3"/>
          <w:b/>
        </w:rPr>
      </w:pPr>
      <w:r>
        <w:rPr>
          <w:rStyle w:val="a3"/>
          <w:b/>
        </w:rPr>
        <w:t xml:space="preserve">Второй этап: </w:t>
      </w:r>
      <w:r w:rsidR="00040B1B">
        <w:rPr>
          <w:rStyle w:val="a3"/>
          <w:b/>
        </w:rPr>
        <w:t xml:space="preserve">Устная презентация Проекта: </w:t>
      </w:r>
    </w:p>
    <w:p w14:paraId="329CEF80" w14:textId="21A8702E" w:rsidR="00E41DDE" w:rsidRPr="00671235" w:rsidRDefault="00321AA7" w:rsidP="008D7210">
      <w:pPr>
        <w:pStyle w:val="11"/>
        <w:numPr>
          <w:ilvl w:val="1"/>
          <w:numId w:val="1"/>
        </w:numPr>
        <w:tabs>
          <w:tab w:val="left" w:pos="851"/>
        </w:tabs>
        <w:ind w:left="851" w:hanging="851"/>
        <w:jc w:val="both"/>
        <w:rPr>
          <w:rStyle w:val="a3"/>
          <w:b/>
        </w:rPr>
      </w:pPr>
      <w:r>
        <w:rPr>
          <w:rStyle w:val="a3"/>
        </w:rPr>
        <w:t xml:space="preserve">Участнику </w:t>
      </w:r>
      <w:r w:rsidR="005A36AC">
        <w:rPr>
          <w:rStyle w:val="a3"/>
        </w:rPr>
        <w:t xml:space="preserve">необходимо подключится по </w:t>
      </w:r>
      <w:proofErr w:type="gramStart"/>
      <w:r w:rsidR="005A36AC">
        <w:rPr>
          <w:rStyle w:val="a3"/>
        </w:rPr>
        <w:t>конференц-связи</w:t>
      </w:r>
      <w:proofErr w:type="gramEnd"/>
      <w:r w:rsidR="005A36AC">
        <w:rPr>
          <w:rStyle w:val="a3"/>
        </w:rPr>
        <w:t xml:space="preserve"> через сервис, выбранной Организатором, для презентации своего проекта в срок, предусмотренным в п. 4.</w:t>
      </w:r>
      <w:r w:rsidR="008D7210">
        <w:rPr>
          <w:rStyle w:val="a3"/>
        </w:rPr>
        <w:t>4 Правил.</w:t>
      </w:r>
    </w:p>
    <w:p w14:paraId="6F6E4EE4" w14:textId="614A0265" w:rsidR="008D7210" w:rsidRPr="00B53FF2" w:rsidRDefault="008D7210" w:rsidP="00671235">
      <w:pPr>
        <w:pStyle w:val="11"/>
        <w:numPr>
          <w:ilvl w:val="1"/>
          <w:numId w:val="1"/>
        </w:numPr>
        <w:tabs>
          <w:tab w:val="left" w:pos="851"/>
        </w:tabs>
        <w:ind w:left="851" w:hanging="851"/>
        <w:jc w:val="both"/>
        <w:rPr>
          <w:rStyle w:val="a3"/>
        </w:rPr>
      </w:pPr>
      <w:r w:rsidRPr="00671235">
        <w:rPr>
          <w:rStyle w:val="a3"/>
        </w:rPr>
        <w:t>Организатор</w:t>
      </w:r>
      <w:r>
        <w:rPr>
          <w:rStyle w:val="a3"/>
        </w:rPr>
        <w:t xml:space="preserve"> не осуществля</w:t>
      </w:r>
      <w:r w:rsidR="0008150C">
        <w:rPr>
          <w:rStyle w:val="a3"/>
        </w:rPr>
        <w:t>е</w:t>
      </w:r>
      <w:r>
        <w:rPr>
          <w:rStyle w:val="a3"/>
        </w:rPr>
        <w:t xml:space="preserve">т по итогам данного этапа отбор Участников, а сразу переходят к определению Победителей. </w:t>
      </w:r>
    </w:p>
    <w:p w14:paraId="62448D02" w14:textId="4EFA9C78" w:rsidR="00391543" w:rsidRPr="000F7B71" w:rsidRDefault="00B15B3E" w:rsidP="000F7B71">
      <w:pPr>
        <w:pStyle w:val="11"/>
        <w:numPr>
          <w:ilvl w:val="0"/>
          <w:numId w:val="1"/>
        </w:numPr>
        <w:tabs>
          <w:tab w:val="left" w:pos="851"/>
        </w:tabs>
        <w:rPr>
          <w:rStyle w:val="a3"/>
          <w:b/>
        </w:rPr>
      </w:pPr>
      <w:r w:rsidRPr="000F7B71">
        <w:rPr>
          <w:rStyle w:val="a3"/>
          <w:b/>
        </w:rPr>
        <w:t>Определение Победител</w:t>
      </w:r>
      <w:r w:rsidR="00135C7D" w:rsidRPr="000F7B71">
        <w:rPr>
          <w:rStyle w:val="a3"/>
          <w:b/>
        </w:rPr>
        <w:t>ей</w:t>
      </w:r>
      <w:r w:rsidRPr="000F7B71">
        <w:rPr>
          <w:rStyle w:val="a3"/>
          <w:b/>
        </w:rPr>
        <w:t>, результаты Конкурса:</w:t>
      </w:r>
      <w:bookmarkEnd w:id="7"/>
    </w:p>
    <w:p w14:paraId="7AE2749E" w14:textId="328AD456" w:rsidR="00391543" w:rsidRPr="00AD1C3F" w:rsidRDefault="00B15B3E" w:rsidP="000F7B71">
      <w:pPr>
        <w:pStyle w:val="11"/>
        <w:numPr>
          <w:ilvl w:val="1"/>
          <w:numId w:val="1"/>
        </w:numPr>
        <w:tabs>
          <w:tab w:val="left" w:pos="993"/>
        </w:tabs>
        <w:ind w:left="851" w:hanging="851"/>
        <w:jc w:val="both"/>
      </w:pPr>
      <w:r w:rsidRPr="00A42E00">
        <w:rPr>
          <w:rStyle w:val="a3"/>
        </w:rPr>
        <w:t xml:space="preserve">В течение срока, </w:t>
      </w:r>
      <w:r w:rsidRPr="008D7210">
        <w:rPr>
          <w:rStyle w:val="a3"/>
        </w:rPr>
        <w:t xml:space="preserve">предусмотренного п. </w:t>
      </w:r>
      <w:r w:rsidR="005A36AC" w:rsidRPr="00671235">
        <w:rPr>
          <w:rStyle w:val="a3"/>
        </w:rPr>
        <w:t>4</w:t>
      </w:r>
      <w:r w:rsidRPr="00671235">
        <w:rPr>
          <w:rStyle w:val="a3"/>
        </w:rPr>
        <w:t>.</w:t>
      </w:r>
      <w:r w:rsidR="000618CA" w:rsidRPr="00671235">
        <w:rPr>
          <w:rStyle w:val="a3"/>
        </w:rPr>
        <w:t>5</w:t>
      </w:r>
      <w:r w:rsidRPr="008D7210">
        <w:rPr>
          <w:rStyle w:val="a3"/>
        </w:rPr>
        <w:t xml:space="preserve"> настоящих Правил, Организатор рассматривает заявки Участников</w:t>
      </w:r>
      <w:r w:rsidR="00B51140" w:rsidRPr="008D7210">
        <w:rPr>
          <w:rStyle w:val="a3"/>
        </w:rPr>
        <w:t xml:space="preserve"> и результаты устной презентации </w:t>
      </w:r>
      <w:r w:rsidRPr="008D7210">
        <w:rPr>
          <w:rStyle w:val="a3"/>
        </w:rPr>
        <w:t>по своему усмотрению и внутреннему убеждению Победител</w:t>
      </w:r>
      <w:r w:rsidR="00BA1628" w:rsidRPr="008D7210">
        <w:rPr>
          <w:rStyle w:val="a3"/>
        </w:rPr>
        <w:t>ей</w:t>
      </w:r>
      <w:r w:rsidR="00663BF1" w:rsidRPr="008D7210">
        <w:rPr>
          <w:rStyle w:val="a3"/>
        </w:rPr>
        <w:t xml:space="preserve">, </w:t>
      </w:r>
      <w:r w:rsidRPr="008D7210">
        <w:rPr>
          <w:rStyle w:val="a3"/>
        </w:rPr>
        <w:t>ч</w:t>
      </w:r>
      <w:r w:rsidR="00917480" w:rsidRPr="008D7210">
        <w:rPr>
          <w:rStyle w:val="a3"/>
        </w:rPr>
        <w:t>ей</w:t>
      </w:r>
      <w:r w:rsidRPr="008D7210">
        <w:rPr>
          <w:rStyle w:val="a3"/>
        </w:rPr>
        <w:t xml:space="preserve"> Проект</w:t>
      </w:r>
      <w:r w:rsidR="00663BF1" w:rsidRPr="008D7210">
        <w:rPr>
          <w:rStyle w:val="a3"/>
        </w:rPr>
        <w:t xml:space="preserve"> в большей степени</w:t>
      </w:r>
      <w:r w:rsidRPr="008D7210">
        <w:rPr>
          <w:rStyle w:val="a3"/>
        </w:rPr>
        <w:t xml:space="preserve"> соответствуют требованиям, предусмотренным п. </w:t>
      </w:r>
      <w:r w:rsidR="008D7210" w:rsidRPr="008D7210">
        <w:rPr>
          <w:rStyle w:val="a3"/>
        </w:rPr>
        <w:t>6.2</w:t>
      </w:r>
      <w:r w:rsidRPr="008D7210">
        <w:rPr>
          <w:rStyle w:val="a3"/>
        </w:rPr>
        <w:t xml:space="preserve"> Правил</w:t>
      </w:r>
      <w:r w:rsidR="007A20EC">
        <w:rPr>
          <w:rStyle w:val="a3"/>
        </w:rPr>
        <w:t xml:space="preserve">. </w:t>
      </w:r>
      <w:r w:rsidR="008D7210" w:rsidRPr="008D7210">
        <w:rPr>
          <w:rStyle w:val="a3"/>
        </w:rPr>
        <w:t xml:space="preserve">Количество Победителей </w:t>
      </w:r>
      <w:r w:rsidR="007A20EC" w:rsidRPr="008D7210">
        <w:rPr>
          <w:rStyle w:val="a3"/>
        </w:rPr>
        <w:t>определяется</w:t>
      </w:r>
      <w:r w:rsidR="008D7210" w:rsidRPr="008D7210">
        <w:rPr>
          <w:rStyle w:val="a3"/>
        </w:rPr>
        <w:t xml:space="preserve"> на усмотрение Организатора. </w:t>
      </w:r>
      <w:r w:rsidRPr="008D7210">
        <w:rPr>
          <w:rStyle w:val="a3"/>
        </w:rPr>
        <w:t xml:space="preserve">Объявление Победителя осуществляется в срок, предусмотренный п. </w:t>
      </w:r>
      <w:r w:rsidR="008D7210" w:rsidRPr="00671235">
        <w:rPr>
          <w:rStyle w:val="a3"/>
        </w:rPr>
        <w:t>4</w:t>
      </w:r>
      <w:r w:rsidRPr="00671235">
        <w:rPr>
          <w:rStyle w:val="a3"/>
        </w:rPr>
        <w:t>.</w:t>
      </w:r>
      <w:r w:rsidR="000618CA" w:rsidRPr="00671235">
        <w:rPr>
          <w:rStyle w:val="a3"/>
        </w:rPr>
        <w:t>5</w:t>
      </w:r>
      <w:r w:rsidRPr="008D7210">
        <w:rPr>
          <w:rStyle w:val="a3"/>
        </w:rPr>
        <w:t xml:space="preserve"> </w:t>
      </w:r>
      <w:r w:rsidRPr="00AD1C3F">
        <w:rPr>
          <w:rStyle w:val="a3"/>
        </w:rPr>
        <w:t>Правил.</w:t>
      </w:r>
      <w:r w:rsidR="008D7210">
        <w:rPr>
          <w:rStyle w:val="a3"/>
        </w:rPr>
        <w:t xml:space="preserve"> </w:t>
      </w:r>
    </w:p>
    <w:p w14:paraId="5CA0CB01" w14:textId="77777777" w:rsidR="00391543" w:rsidRPr="00AD1C3F" w:rsidRDefault="00B15B3E" w:rsidP="000F7B71">
      <w:pPr>
        <w:pStyle w:val="11"/>
        <w:numPr>
          <w:ilvl w:val="1"/>
          <w:numId w:val="1"/>
        </w:numPr>
        <w:tabs>
          <w:tab w:val="left" w:pos="993"/>
        </w:tabs>
        <w:ind w:left="851" w:hanging="851"/>
        <w:jc w:val="both"/>
      </w:pPr>
      <w:r w:rsidRPr="00AD1C3F">
        <w:rPr>
          <w:rStyle w:val="a3"/>
        </w:rPr>
        <w:t>Результаты Конкурса являются окончательными и не подлежащими пересмотру, за исключением случаев выявления Организатором в любой момент проведения Конкурса или после нарушений настоящих Правил, допущенных Победителем.</w:t>
      </w:r>
    </w:p>
    <w:p w14:paraId="1F98DE13" w14:textId="77777777" w:rsidR="00391543" w:rsidRPr="00AD1C3F" w:rsidRDefault="00B15B3E" w:rsidP="007B39AC">
      <w:pPr>
        <w:pStyle w:val="10"/>
        <w:keepNext/>
        <w:keepLines/>
        <w:numPr>
          <w:ilvl w:val="0"/>
          <w:numId w:val="1"/>
        </w:numPr>
        <w:tabs>
          <w:tab w:val="left" w:pos="851"/>
        </w:tabs>
        <w:ind w:firstLine="0"/>
        <w:jc w:val="both"/>
      </w:pPr>
      <w:bookmarkStart w:id="8" w:name="bookmark16"/>
      <w:r w:rsidRPr="00AD1C3F">
        <w:rPr>
          <w:rStyle w:val="1"/>
          <w:b/>
          <w:bCs/>
        </w:rPr>
        <w:t>Грант, порядок его предоставления</w:t>
      </w:r>
      <w:r w:rsidRPr="00AD1C3F">
        <w:rPr>
          <w:rStyle w:val="1"/>
        </w:rPr>
        <w:t>:</w:t>
      </w:r>
      <w:bookmarkEnd w:id="8"/>
    </w:p>
    <w:p w14:paraId="468C4A48" w14:textId="0CB5A625" w:rsidR="00391543" w:rsidRPr="00AD1C3F" w:rsidRDefault="00B15B3E" w:rsidP="007B39AC">
      <w:pPr>
        <w:pStyle w:val="11"/>
        <w:numPr>
          <w:ilvl w:val="1"/>
          <w:numId w:val="1"/>
        </w:numPr>
        <w:tabs>
          <w:tab w:val="left" w:pos="851"/>
        </w:tabs>
        <w:spacing w:after="0"/>
        <w:jc w:val="both"/>
      </w:pPr>
      <w:r w:rsidRPr="00AD1C3F">
        <w:rPr>
          <w:rStyle w:val="a3"/>
        </w:rPr>
        <w:t>Организатор предоставляет Победителю</w:t>
      </w:r>
      <w:r w:rsidR="009331DA" w:rsidRPr="00AD1C3F">
        <w:rPr>
          <w:rStyle w:val="a3"/>
        </w:rPr>
        <w:t xml:space="preserve"> </w:t>
      </w:r>
      <w:r w:rsidR="00BA1628">
        <w:rPr>
          <w:rStyle w:val="a3"/>
        </w:rPr>
        <w:t xml:space="preserve">Награду: </w:t>
      </w:r>
    </w:p>
    <w:p w14:paraId="0F0A7BA9" w14:textId="77777777" w:rsidR="00A97BB1" w:rsidRPr="00AD1C3F" w:rsidRDefault="00A97BB1" w:rsidP="007B39AC">
      <w:pPr>
        <w:pStyle w:val="11"/>
        <w:tabs>
          <w:tab w:val="left" w:pos="851"/>
        </w:tabs>
        <w:spacing w:after="0"/>
        <w:ind w:left="780"/>
        <w:jc w:val="both"/>
        <w:rPr>
          <w:rStyle w:val="a3"/>
        </w:rPr>
      </w:pPr>
    </w:p>
    <w:p w14:paraId="2036AB28" w14:textId="27F49E5A" w:rsidR="009331DA" w:rsidRDefault="00BA1628" w:rsidP="007B39AC">
      <w:pPr>
        <w:pStyle w:val="11"/>
        <w:tabs>
          <w:tab w:val="left" w:pos="993"/>
        </w:tabs>
        <w:spacing w:after="0"/>
        <w:ind w:left="851"/>
        <w:jc w:val="both"/>
        <w:rPr>
          <w:lang w:eastAsia="ar-SA"/>
        </w:rPr>
      </w:pPr>
      <w:r>
        <w:rPr>
          <w:lang w:eastAsia="ar-SA"/>
        </w:rPr>
        <w:t>Право на заключение договора</w:t>
      </w:r>
      <w:bookmarkStart w:id="9" w:name="_Hlk81411744"/>
      <w:r w:rsidR="00671235">
        <w:rPr>
          <w:lang w:eastAsia="ar-SA"/>
        </w:rPr>
        <w:t>*</w:t>
      </w:r>
    </w:p>
    <w:p w14:paraId="71EA1AC0" w14:textId="7D0DBB38" w:rsidR="00671235" w:rsidRDefault="00671235" w:rsidP="007B39AC">
      <w:pPr>
        <w:pStyle w:val="11"/>
        <w:tabs>
          <w:tab w:val="left" w:pos="993"/>
        </w:tabs>
        <w:spacing w:after="0"/>
        <w:ind w:left="851"/>
        <w:jc w:val="both"/>
        <w:rPr>
          <w:lang w:eastAsia="ar-SA"/>
        </w:rPr>
      </w:pPr>
    </w:p>
    <w:p w14:paraId="12D44C0E" w14:textId="5C9A567B" w:rsidR="00671235" w:rsidRPr="00671235" w:rsidRDefault="00671235" w:rsidP="007B39AC">
      <w:pPr>
        <w:pStyle w:val="11"/>
        <w:tabs>
          <w:tab w:val="left" w:pos="993"/>
        </w:tabs>
        <w:spacing w:after="0"/>
        <w:ind w:left="851"/>
        <w:jc w:val="both"/>
        <w:rPr>
          <w:i/>
          <w:lang w:eastAsia="ar-SA"/>
        </w:rPr>
      </w:pPr>
      <w:r w:rsidRPr="00671235">
        <w:rPr>
          <w:i/>
          <w:lang w:eastAsia="ar-SA"/>
        </w:rPr>
        <w:t>*</w:t>
      </w:r>
      <w:r w:rsidRPr="00671235">
        <w:rPr>
          <w:i/>
        </w:rPr>
        <w:t xml:space="preserve"> </w:t>
      </w:r>
      <w:r w:rsidR="0008150C">
        <w:rPr>
          <w:i/>
        </w:rPr>
        <w:t xml:space="preserve">Договор заключается с </w:t>
      </w:r>
      <w:r w:rsidR="0008150C" w:rsidRPr="0008150C">
        <w:rPr>
          <w:i/>
        </w:rPr>
        <w:t>Организатором и/или привлеченным им партнером</w:t>
      </w:r>
      <w:r w:rsidR="0008150C">
        <w:rPr>
          <w:i/>
        </w:rPr>
        <w:t xml:space="preserve">. </w:t>
      </w:r>
      <w:r w:rsidRPr="00671235">
        <w:rPr>
          <w:i/>
        </w:rPr>
        <w:t>Договор направлен на</w:t>
      </w:r>
      <w:r>
        <w:rPr>
          <w:i/>
        </w:rPr>
        <w:t xml:space="preserve"> </w:t>
      </w:r>
      <w:r w:rsidRPr="00671235">
        <w:rPr>
          <w:i/>
          <w:lang w:eastAsia="ar-SA"/>
        </w:rPr>
        <w:t>реализаци</w:t>
      </w:r>
      <w:r>
        <w:rPr>
          <w:i/>
          <w:lang w:eastAsia="ar-SA"/>
        </w:rPr>
        <w:t>ю</w:t>
      </w:r>
      <w:r w:rsidRPr="00671235">
        <w:rPr>
          <w:i/>
          <w:lang w:eastAsia="ar-SA"/>
        </w:rPr>
        <w:t xml:space="preserve"> Проекта</w:t>
      </w:r>
      <w:r>
        <w:rPr>
          <w:i/>
          <w:lang w:eastAsia="ar-SA"/>
        </w:rPr>
        <w:t xml:space="preserve"> и заключается по предложенной</w:t>
      </w:r>
      <w:r w:rsidR="00636D2F">
        <w:rPr>
          <w:i/>
          <w:lang w:eastAsia="ar-SA"/>
        </w:rPr>
        <w:t xml:space="preserve"> Организатором </w:t>
      </w:r>
      <w:r>
        <w:rPr>
          <w:i/>
          <w:lang w:eastAsia="ar-SA"/>
        </w:rPr>
        <w:t>форме</w:t>
      </w:r>
      <w:r w:rsidRPr="00671235">
        <w:rPr>
          <w:i/>
          <w:lang w:eastAsia="ar-SA"/>
        </w:rPr>
        <w:t>.</w:t>
      </w:r>
    </w:p>
    <w:p w14:paraId="141D6CC2" w14:textId="77777777" w:rsidR="00671235" w:rsidRPr="00AD1C3F" w:rsidRDefault="00671235" w:rsidP="00671235">
      <w:pPr>
        <w:pStyle w:val="11"/>
        <w:tabs>
          <w:tab w:val="left" w:pos="993"/>
        </w:tabs>
        <w:spacing w:after="0"/>
        <w:jc w:val="both"/>
      </w:pPr>
    </w:p>
    <w:bookmarkEnd w:id="9"/>
    <w:p w14:paraId="7C952BD5" w14:textId="7C344ACA" w:rsidR="00F9102E" w:rsidRDefault="00F9102E" w:rsidP="00F9102E">
      <w:pPr>
        <w:pStyle w:val="a6"/>
        <w:numPr>
          <w:ilvl w:val="1"/>
          <w:numId w:val="1"/>
        </w:numPr>
        <w:ind w:left="851" w:hanging="851"/>
        <w:rPr>
          <w:rStyle w:val="a3"/>
          <w:rFonts w:eastAsia="Microsoft Sans Serif"/>
        </w:rPr>
      </w:pPr>
      <w:r w:rsidRPr="00F9102E">
        <w:rPr>
          <w:rStyle w:val="a3"/>
          <w:rFonts w:eastAsia="Microsoft Sans Serif"/>
        </w:rPr>
        <w:t xml:space="preserve">Количество Наград равно количеству Победителей Конкурса. </w:t>
      </w:r>
    </w:p>
    <w:p w14:paraId="7D260F28" w14:textId="77777777" w:rsidR="00F9102E" w:rsidRPr="00F9102E" w:rsidRDefault="00F9102E" w:rsidP="00671235">
      <w:pPr>
        <w:pStyle w:val="a6"/>
        <w:rPr>
          <w:rStyle w:val="a3"/>
          <w:rFonts w:eastAsia="Microsoft Sans Serif"/>
        </w:rPr>
      </w:pPr>
    </w:p>
    <w:p w14:paraId="0874D013" w14:textId="22496B6F" w:rsidR="00D85D7A" w:rsidRDefault="00D85D7A" w:rsidP="007B39AC">
      <w:pPr>
        <w:pStyle w:val="11"/>
        <w:numPr>
          <w:ilvl w:val="1"/>
          <w:numId w:val="1"/>
        </w:numPr>
        <w:tabs>
          <w:tab w:val="left" w:pos="993"/>
        </w:tabs>
        <w:ind w:left="851" w:hanging="851"/>
        <w:jc w:val="both"/>
        <w:rPr>
          <w:rStyle w:val="a3"/>
        </w:rPr>
      </w:pPr>
      <w:r w:rsidRPr="00AD1C3F">
        <w:rPr>
          <w:rStyle w:val="a3"/>
        </w:rPr>
        <w:t xml:space="preserve">Предоставление </w:t>
      </w:r>
      <w:r w:rsidR="00BA1628">
        <w:rPr>
          <w:rStyle w:val="a3"/>
        </w:rPr>
        <w:t>Награды</w:t>
      </w:r>
      <w:r w:rsidRPr="00AD1C3F">
        <w:rPr>
          <w:rStyle w:val="a3"/>
        </w:rPr>
        <w:t xml:space="preserve"> производится</w:t>
      </w:r>
      <w:r w:rsidR="00BA1628">
        <w:rPr>
          <w:rStyle w:val="a3"/>
        </w:rPr>
        <w:t xml:space="preserve"> немедленно после объявления Победителя в соответствии с п.</w:t>
      </w:r>
      <w:r w:rsidR="00AE6EE9">
        <w:rPr>
          <w:rStyle w:val="a3"/>
        </w:rPr>
        <w:t>9.1.</w:t>
      </w:r>
      <w:r w:rsidR="007B39AC">
        <w:rPr>
          <w:rStyle w:val="a3"/>
        </w:rPr>
        <w:t xml:space="preserve"> Правил.</w:t>
      </w:r>
    </w:p>
    <w:p w14:paraId="1BC08D80" w14:textId="0F3AFA91" w:rsidR="000B7171" w:rsidRDefault="00E154FC" w:rsidP="000B7171">
      <w:pPr>
        <w:pStyle w:val="11"/>
        <w:tabs>
          <w:tab w:val="left" w:pos="993"/>
        </w:tabs>
        <w:ind w:left="851"/>
        <w:jc w:val="both"/>
        <w:rPr>
          <w:rStyle w:val="a3"/>
        </w:rPr>
      </w:pPr>
      <w:r w:rsidRPr="00E154FC">
        <w:rPr>
          <w:rStyle w:val="a3"/>
        </w:rPr>
        <w:t xml:space="preserve">Для того, чтобы воспользоваться </w:t>
      </w:r>
      <w:r w:rsidR="00BA1628">
        <w:rPr>
          <w:rStyle w:val="a3"/>
        </w:rPr>
        <w:t>Наградой</w:t>
      </w:r>
      <w:r w:rsidRPr="00E154FC">
        <w:rPr>
          <w:rStyle w:val="a3"/>
        </w:rPr>
        <w:t>, необходимо</w:t>
      </w:r>
      <w:r w:rsidR="00BA1628">
        <w:rPr>
          <w:rStyle w:val="a3"/>
        </w:rPr>
        <w:t xml:space="preserve"> заключить </w:t>
      </w:r>
      <w:r w:rsidR="0008150C">
        <w:rPr>
          <w:rStyle w:val="a3"/>
        </w:rPr>
        <w:t>д</w:t>
      </w:r>
      <w:r w:rsidR="00F9102E">
        <w:rPr>
          <w:rStyle w:val="a3"/>
        </w:rPr>
        <w:t>оговор</w:t>
      </w:r>
      <w:r w:rsidR="0008150C">
        <w:rPr>
          <w:rStyle w:val="a3"/>
        </w:rPr>
        <w:t xml:space="preserve"> с Организатором и/или привлеченным им партнером</w:t>
      </w:r>
      <w:r w:rsidR="000B7171">
        <w:rPr>
          <w:rStyle w:val="a3"/>
        </w:rPr>
        <w:t xml:space="preserve">. </w:t>
      </w:r>
    </w:p>
    <w:p w14:paraId="7A6F15CA" w14:textId="0D44997A" w:rsidR="00391543" w:rsidRPr="00AD1C3F" w:rsidRDefault="00B15B3E" w:rsidP="000B7171">
      <w:pPr>
        <w:pStyle w:val="11"/>
        <w:tabs>
          <w:tab w:val="left" w:pos="993"/>
        </w:tabs>
        <w:ind w:left="851"/>
        <w:jc w:val="both"/>
      </w:pPr>
      <w:r w:rsidRPr="00AD1C3F">
        <w:rPr>
          <w:rStyle w:val="a3"/>
        </w:rPr>
        <w:lastRenderedPageBreak/>
        <w:t xml:space="preserve">Передача права на получение </w:t>
      </w:r>
      <w:r w:rsidR="00BA1628">
        <w:rPr>
          <w:rStyle w:val="a3"/>
        </w:rPr>
        <w:t>Награды</w:t>
      </w:r>
      <w:r w:rsidRPr="00AD1C3F">
        <w:rPr>
          <w:rStyle w:val="a3"/>
        </w:rPr>
        <w:t xml:space="preserve"> другому лицу</w:t>
      </w:r>
      <w:r w:rsidR="00BA1628">
        <w:rPr>
          <w:rStyle w:val="a3"/>
        </w:rPr>
        <w:t xml:space="preserve">, </w:t>
      </w:r>
      <w:r w:rsidRPr="00AD1C3F">
        <w:rPr>
          <w:rStyle w:val="a3"/>
        </w:rPr>
        <w:t xml:space="preserve">а также требование о предоставлении </w:t>
      </w:r>
      <w:r w:rsidR="00BA1628">
        <w:rPr>
          <w:rStyle w:val="a3"/>
        </w:rPr>
        <w:t>Награды</w:t>
      </w:r>
      <w:r w:rsidRPr="00AD1C3F">
        <w:rPr>
          <w:rStyle w:val="a3"/>
        </w:rPr>
        <w:t xml:space="preserve"> в размере и форме иной, чем определено Организатором, способом и в порядке иным, чем предусмотрено настоящими Правилами, не допускается.</w:t>
      </w:r>
    </w:p>
    <w:p w14:paraId="12A3F26D" w14:textId="77777777" w:rsidR="00391543" w:rsidRPr="00AD1C3F" w:rsidRDefault="00B15B3E" w:rsidP="007B39AC">
      <w:pPr>
        <w:pStyle w:val="10"/>
        <w:keepNext/>
        <w:keepLines/>
        <w:numPr>
          <w:ilvl w:val="0"/>
          <w:numId w:val="1"/>
        </w:numPr>
        <w:tabs>
          <w:tab w:val="left" w:pos="851"/>
        </w:tabs>
        <w:ind w:firstLine="0"/>
        <w:jc w:val="both"/>
      </w:pPr>
      <w:bookmarkStart w:id="10" w:name="bookmark18"/>
      <w:r w:rsidRPr="00AD1C3F">
        <w:rPr>
          <w:rStyle w:val="1"/>
          <w:b/>
          <w:bCs/>
        </w:rPr>
        <w:t>Условия проведения Конкурса:</w:t>
      </w:r>
      <w:bookmarkEnd w:id="10"/>
    </w:p>
    <w:p w14:paraId="369805CE" w14:textId="77777777" w:rsidR="00391543" w:rsidRPr="00AD1C3F" w:rsidRDefault="00B15B3E" w:rsidP="007B39AC">
      <w:pPr>
        <w:pStyle w:val="11"/>
        <w:numPr>
          <w:ilvl w:val="1"/>
          <w:numId w:val="1"/>
        </w:numPr>
        <w:tabs>
          <w:tab w:val="left" w:pos="851"/>
          <w:tab w:val="left" w:pos="993"/>
        </w:tabs>
        <w:jc w:val="both"/>
      </w:pPr>
      <w:r w:rsidRPr="00AD1C3F">
        <w:rPr>
          <w:rStyle w:val="a3"/>
        </w:rPr>
        <w:t>Участие в Конкурсе бесплатное.</w:t>
      </w:r>
    </w:p>
    <w:p w14:paraId="0123913F" w14:textId="26ECE9CA" w:rsidR="00391543" w:rsidRPr="00F9102E" w:rsidRDefault="00B15B3E" w:rsidP="007B39AC">
      <w:pPr>
        <w:pStyle w:val="11"/>
        <w:numPr>
          <w:ilvl w:val="1"/>
          <w:numId w:val="1"/>
        </w:numPr>
        <w:tabs>
          <w:tab w:val="left" w:pos="851"/>
          <w:tab w:val="left" w:pos="993"/>
        </w:tabs>
        <w:ind w:left="851" w:hanging="851"/>
        <w:jc w:val="both"/>
      </w:pPr>
      <w:r w:rsidRPr="00AD1C3F">
        <w:rPr>
          <w:rStyle w:val="a3"/>
        </w:rPr>
        <w:t xml:space="preserve">Подача Участником заявки, </w:t>
      </w:r>
      <w:r w:rsidRPr="00F9102E">
        <w:rPr>
          <w:rStyle w:val="a3"/>
        </w:rPr>
        <w:t xml:space="preserve">предусмотренной п. </w:t>
      </w:r>
      <w:r w:rsidR="00F9102E" w:rsidRPr="00F9102E">
        <w:rPr>
          <w:rStyle w:val="a3"/>
        </w:rPr>
        <w:t>6</w:t>
      </w:r>
      <w:r w:rsidRPr="00F9102E">
        <w:rPr>
          <w:rStyle w:val="a3"/>
        </w:rPr>
        <w:t>.1 настоящих Правил, означает ознакомление и полное согласие Участника с условиями настоящих Правил.</w:t>
      </w:r>
    </w:p>
    <w:p w14:paraId="4C87D675" w14:textId="0A3B4491" w:rsidR="00391543" w:rsidRPr="00AD1C3F" w:rsidRDefault="00B15B3E" w:rsidP="007B39AC">
      <w:pPr>
        <w:pStyle w:val="11"/>
        <w:numPr>
          <w:ilvl w:val="1"/>
          <w:numId w:val="1"/>
        </w:numPr>
        <w:tabs>
          <w:tab w:val="left" w:pos="851"/>
        </w:tabs>
        <w:ind w:left="851" w:hanging="851"/>
        <w:jc w:val="both"/>
      </w:pPr>
      <w:r w:rsidRPr="00F9102E">
        <w:rPr>
          <w:rStyle w:val="a3"/>
        </w:rPr>
        <w:t>Организатор вправе отстранить Участника, если имя</w:t>
      </w:r>
      <w:r w:rsidRPr="00AD1C3F">
        <w:rPr>
          <w:rStyle w:val="a3"/>
        </w:rPr>
        <w:t xml:space="preserve"> или фотография на персональной странице на Сайте, наименование, оформление, </w:t>
      </w:r>
      <w:r w:rsidRPr="00F9102E">
        <w:rPr>
          <w:rStyle w:val="a3"/>
        </w:rPr>
        <w:t xml:space="preserve">контент, а также тематика </w:t>
      </w:r>
      <w:r w:rsidR="00811FB7" w:rsidRPr="00F9102E">
        <w:rPr>
          <w:rStyle w:val="a3"/>
        </w:rPr>
        <w:t>Группы</w:t>
      </w:r>
      <w:r w:rsidRPr="00AD1C3F">
        <w:rPr>
          <w:rStyle w:val="a3"/>
        </w:rPr>
        <w:t xml:space="preserve"> нарушает общепринятые нормы или является оскорбительным для других Участников и Пользователей Сайта, в том числе, если на момент определения Победителя обозначенные нарушения отсутствовали.</w:t>
      </w:r>
    </w:p>
    <w:p w14:paraId="0D8C2798" w14:textId="6EF4B470" w:rsidR="00F9102E" w:rsidRDefault="00B15B3E" w:rsidP="00F9102E">
      <w:pPr>
        <w:pStyle w:val="11"/>
        <w:numPr>
          <w:ilvl w:val="1"/>
          <w:numId w:val="1"/>
        </w:numPr>
        <w:tabs>
          <w:tab w:val="left" w:pos="851"/>
          <w:tab w:val="left" w:pos="993"/>
        </w:tabs>
        <w:ind w:left="851" w:hanging="851"/>
        <w:jc w:val="both"/>
      </w:pPr>
      <w:r w:rsidRPr="00AD1C3F">
        <w:rPr>
          <w:rStyle w:val="a3"/>
        </w:rPr>
        <w:t>Принимая участие в Конкурсе,</w:t>
      </w:r>
      <w:r w:rsidR="00F9102E">
        <w:rPr>
          <w:rStyle w:val="a3"/>
        </w:rPr>
        <w:t xml:space="preserve"> </w:t>
      </w:r>
      <w:r w:rsidR="00F9102E">
        <w:t>Участник, действуя своей волей и в своем интересе, даёт своё безусловное согласие Организатору:</w:t>
      </w:r>
    </w:p>
    <w:p w14:paraId="70586B32" w14:textId="459A0A9D" w:rsidR="00F9102E" w:rsidRDefault="00F9102E" w:rsidP="00B53FF2">
      <w:pPr>
        <w:pStyle w:val="11"/>
        <w:tabs>
          <w:tab w:val="left" w:pos="851"/>
          <w:tab w:val="left" w:pos="993"/>
        </w:tabs>
        <w:ind w:left="1418" w:hanging="284"/>
        <w:jc w:val="both"/>
      </w:pPr>
      <w:r>
        <w:t>—</w:t>
      </w:r>
      <w:r>
        <w:tab/>
        <w:t xml:space="preserve">на обработку Организатором своих персональных данных, а именно, фамилии, имени и отчества, контактных данных (телефон и почта), направленных в соответствии с п.6.1 Правил Организатору, а также указанных в п. 16.4 Правил данных, </w:t>
      </w:r>
      <w:proofErr w:type="spellStart"/>
      <w:r>
        <w:t>id</w:t>
      </w:r>
      <w:proofErr w:type="spellEnd"/>
      <w:r>
        <w:t xml:space="preserve"> персональной страницы и указанных на ней фамилии и имени, с использованием и без использования средств автоматизации на следующих условиях: персональные данные будут использоваться Организатором в связи с проведением Конкурса не будут предоставляться никаким третьим лицам для целей, не связанных с Конкурсом. </w:t>
      </w:r>
    </w:p>
    <w:p w14:paraId="0B154C23" w14:textId="77777777" w:rsidR="00F9102E" w:rsidRDefault="00F9102E" w:rsidP="00F9102E">
      <w:pPr>
        <w:pStyle w:val="11"/>
        <w:tabs>
          <w:tab w:val="left" w:pos="851"/>
          <w:tab w:val="left" w:pos="993"/>
        </w:tabs>
        <w:ind w:left="1418"/>
        <w:jc w:val="both"/>
      </w:pPr>
      <w:r>
        <w:t>Согласие даётся на совершение следующих действий с персональными данными: сбор, систематизацию, накопление, хранение, уточнение (обновление, изменение), использование, блокирование, уничтожение персональных данных для целей проведения Конкурса в том числе, для вручения Награды участнику Конкурса, признанному его обладателем согласно настоящим Правилам, а также реализации прав и исполнения иных обязанностей, предусмотренных настоящими Правилами и действующим законодательством РФ, на период проведения  Конкурса, а также в течение 3 лет после окончания срока проведения Конкурса.</w:t>
      </w:r>
    </w:p>
    <w:p w14:paraId="4B168EA4" w14:textId="67ECD435" w:rsidR="00F9102E" w:rsidRDefault="00F9102E" w:rsidP="00F9102E">
      <w:pPr>
        <w:pStyle w:val="11"/>
        <w:tabs>
          <w:tab w:val="left" w:pos="851"/>
          <w:tab w:val="left" w:pos="993"/>
        </w:tabs>
        <w:ind w:left="1418" w:hanging="284"/>
        <w:jc w:val="both"/>
      </w:pPr>
      <w:r>
        <w:t>—</w:t>
      </w:r>
      <w:r>
        <w:tab/>
        <w:t xml:space="preserve">на обработку Организатором своих персональных данных, фамилии и имени, указанных на персональной странице Пользователя, а именно </w:t>
      </w:r>
      <w:proofErr w:type="spellStart"/>
      <w:r>
        <w:t>id</w:t>
      </w:r>
      <w:proofErr w:type="spellEnd"/>
      <w:r>
        <w:t xml:space="preserve"> персональной страницы и указанных на ней фамилии и имени, с использованием и без использования средств автоматизации на следующих условиях: персональные данные будут использоваться Организатором в связи с проведением Конкурса и не будут предоставляться никаким третьим лицам для целей, не связанных с Конкурсом.</w:t>
      </w:r>
    </w:p>
    <w:p w14:paraId="767F63FA" w14:textId="5A43A3CF" w:rsidR="00F9102E" w:rsidRDefault="00F9102E" w:rsidP="00F9102E">
      <w:pPr>
        <w:pStyle w:val="11"/>
        <w:tabs>
          <w:tab w:val="left" w:pos="851"/>
          <w:tab w:val="left" w:pos="993"/>
        </w:tabs>
        <w:ind w:left="1418"/>
        <w:jc w:val="both"/>
      </w:pPr>
      <w:r>
        <w:t xml:space="preserve">Согласие даётся на совершение следующих действий с персональными данными: распространение фамилии и имя, указанных на персональной странице Пользователя, а также </w:t>
      </w:r>
      <w:proofErr w:type="spellStart"/>
      <w:r>
        <w:t>id</w:t>
      </w:r>
      <w:proofErr w:type="spellEnd"/>
      <w:r>
        <w:t xml:space="preserve"> персональной страницы Пользователя путем публикации для объявления Победителей Конкурса;</w:t>
      </w:r>
    </w:p>
    <w:p w14:paraId="635E91C4" w14:textId="4B659382" w:rsidR="00D85D7A" w:rsidRPr="00AD1C3F" w:rsidRDefault="00F9102E" w:rsidP="007975D0">
      <w:pPr>
        <w:pStyle w:val="11"/>
        <w:numPr>
          <w:ilvl w:val="0"/>
          <w:numId w:val="2"/>
        </w:numPr>
        <w:tabs>
          <w:tab w:val="left" w:pos="1469"/>
        </w:tabs>
        <w:ind w:left="1460" w:hanging="380"/>
        <w:jc w:val="both"/>
      </w:pPr>
      <w:r>
        <w:rPr>
          <w:rStyle w:val="a3"/>
        </w:rPr>
        <w:t xml:space="preserve">на </w:t>
      </w:r>
      <w:r w:rsidR="00B15B3E" w:rsidRPr="00AD1C3F">
        <w:rPr>
          <w:rStyle w:val="a3"/>
        </w:rPr>
        <w:t>участие в рекламных интервью об участии в Конкурсе, в том числе для радио и телевидения, а равно для любых средств массовой информации, а также на осуществление Организатором и/или третьими лицами по заданию Организатора фото- и видеосъемки Победителя, на использование созданных фото- и видеозаписей с Победителем без получения дополнительного согласия на такое использование в какой-либо форме и без уплаты какого-либо вознаграждения за такое использование, в том числе в средствах массовой информации, в рекламных целях, с правом передачи права использования указанных фото- и видеозаписей с Победителем третьим лицам</w:t>
      </w:r>
      <w:r w:rsidR="00D85D7A" w:rsidRPr="00AD1C3F">
        <w:rPr>
          <w:rStyle w:val="a3"/>
        </w:rPr>
        <w:t>.</w:t>
      </w:r>
    </w:p>
    <w:p w14:paraId="7D6124FC" w14:textId="77777777" w:rsidR="00391543" w:rsidRPr="00AD1C3F" w:rsidRDefault="00B15B3E">
      <w:pPr>
        <w:pStyle w:val="11"/>
        <w:numPr>
          <w:ilvl w:val="1"/>
          <w:numId w:val="1"/>
        </w:numPr>
        <w:tabs>
          <w:tab w:val="left" w:pos="669"/>
        </w:tabs>
        <w:ind w:left="720" w:hanging="720"/>
        <w:jc w:val="both"/>
      </w:pPr>
      <w:r w:rsidRPr="00AD1C3F">
        <w:rPr>
          <w:rStyle w:val="a3"/>
        </w:rPr>
        <w:t>Участник принимает на себя всю ответственность за точность, полноту и достоверность предоставляемых Организатору сведений.</w:t>
      </w:r>
    </w:p>
    <w:p w14:paraId="12D4DFC5" w14:textId="4B42047E" w:rsidR="00391543" w:rsidRPr="00AD1C3F" w:rsidRDefault="00B15B3E">
      <w:pPr>
        <w:pStyle w:val="11"/>
        <w:numPr>
          <w:ilvl w:val="1"/>
          <w:numId w:val="1"/>
        </w:numPr>
        <w:tabs>
          <w:tab w:val="left" w:pos="669"/>
        </w:tabs>
        <w:ind w:left="720" w:hanging="720"/>
        <w:jc w:val="both"/>
        <w:rPr>
          <w:rStyle w:val="a3"/>
        </w:rPr>
      </w:pPr>
      <w:r w:rsidRPr="00AD1C3F">
        <w:rPr>
          <w:rStyle w:val="a3"/>
        </w:rPr>
        <w:t>Участник гарантирует, что</w:t>
      </w:r>
      <w:r w:rsidR="000A3C02">
        <w:rPr>
          <w:rStyle w:val="a3"/>
        </w:rPr>
        <w:t xml:space="preserve"> предоставленный им Проект</w:t>
      </w:r>
      <w:r w:rsidRPr="00AD1C3F">
        <w:rPr>
          <w:rStyle w:val="a3"/>
        </w:rPr>
        <w:t xml:space="preserve">, является оригинальным, не нарушающим права и законные интересы третьих лиц, в том числе, в сфере авторского </w:t>
      </w:r>
      <w:r w:rsidRPr="00AD1C3F">
        <w:rPr>
          <w:rStyle w:val="a3"/>
        </w:rPr>
        <w:lastRenderedPageBreak/>
        <w:t>права.</w:t>
      </w:r>
    </w:p>
    <w:p w14:paraId="4C1CDAF2" w14:textId="77777777" w:rsidR="00D85D7A" w:rsidRPr="00AD1C3F" w:rsidRDefault="00D85D7A" w:rsidP="00D85D7A">
      <w:pPr>
        <w:pStyle w:val="11"/>
        <w:numPr>
          <w:ilvl w:val="1"/>
          <w:numId w:val="1"/>
        </w:numPr>
        <w:tabs>
          <w:tab w:val="left" w:pos="669"/>
        </w:tabs>
        <w:ind w:left="720" w:hanging="720"/>
      </w:pPr>
      <w:r w:rsidRPr="00AD1C3F">
        <w:t>Ограничения:</w:t>
      </w:r>
    </w:p>
    <w:p w14:paraId="7AA67F44" w14:textId="21DD4759" w:rsidR="00D85D7A" w:rsidRPr="00AD1C3F" w:rsidRDefault="00F9102E" w:rsidP="007975D0">
      <w:pPr>
        <w:pStyle w:val="11"/>
        <w:numPr>
          <w:ilvl w:val="2"/>
          <w:numId w:val="6"/>
        </w:numPr>
        <w:jc w:val="both"/>
      </w:pPr>
      <w:r>
        <w:t xml:space="preserve">Участник вправе получить в рамках Конкурса только 1 (одну) Награду и заключить только 1 (один) договор </w:t>
      </w:r>
      <w:r w:rsidR="0008150C">
        <w:t xml:space="preserve">с Организатором и/или привлеченным им партнером </w:t>
      </w:r>
      <w:r>
        <w:t xml:space="preserve">по итогам Конкурса. </w:t>
      </w:r>
    </w:p>
    <w:p w14:paraId="0B9944BD" w14:textId="43320983" w:rsidR="00391543" w:rsidRPr="00AD1C3F" w:rsidRDefault="00B15B3E">
      <w:pPr>
        <w:pStyle w:val="10"/>
        <w:keepNext/>
        <w:keepLines/>
        <w:numPr>
          <w:ilvl w:val="0"/>
          <w:numId w:val="1"/>
        </w:numPr>
        <w:tabs>
          <w:tab w:val="left" w:pos="669"/>
        </w:tabs>
        <w:ind w:firstLine="0"/>
        <w:jc w:val="both"/>
      </w:pPr>
      <w:bookmarkStart w:id="11" w:name="bookmark20"/>
      <w:r w:rsidRPr="00AD1C3F">
        <w:rPr>
          <w:rStyle w:val="1"/>
          <w:b/>
          <w:bCs/>
        </w:rPr>
        <w:t>Способ заключения договора</w:t>
      </w:r>
      <w:r w:rsidR="000A3C02">
        <w:rPr>
          <w:rStyle w:val="1"/>
          <w:b/>
          <w:bCs/>
        </w:rPr>
        <w:t xml:space="preserve"> на участие в Конкурсе</w:t>
      </w:r>
      <w:r w:rsidRPr="00AD1C3F">
        <w:rPr>
          <w:rStyle w:val="1"/>
          <w:b/>
          <w:bCs/>
        </w:rPr>
        <w:t>:</w:t>
      </w:r>
      <w:bookmarkEnd w:id="11"/>
    </w:p>
    <w:p w14:paraId="11EEB4AB" w14:textId="5E7045C9" w:rsidR="00391543" w:rsidRPr="00AD1C3F" w:rsidRDefault="00B15B3E">
      <w:pPr>
        <w:pStyle w:val="11"/>
        <w:numPr>
          <w:ilvl w:val="1"/>
          <w:numId w:val="1"/>
        </w:numPr>
        <w:tabs>
          <w:tab w:val="left" w:pos="669"/>
        </w:tabs>
        <w:ind w:left="720" w:hanging="720"/>
        <w:jc w:val="both"/>
      </w:pPr>
      <w:r w:rsidRPr="00AD1C3F">
        <w:rPr>
          <w:rStyle w:val="a3"/>
        </w:rPr>
        <w:t>Заключение договора об участии в данном Конкурсе производится путем размещения Организатором информации о проведении Конкурса, являющейся публичной офертой по адресу</w:t>
      </w:r>
      <w:r w:rsidR="00133913" w:rsidRPr="00AD1C3F">
        <w:t xml:space="preserve"> </w:t>
      </w:r>
      <w:r w:rsidR="00300C6D" w:rsidRPr="00035946">
        <w:rPr>
          <w:color w:val="1F6BC0"/>
          <w:lang w:bidi="ar-SA"/>
        </w:rPr>
        <w:t>2025-blogshow.vkgrants.ru</w:t>
      </w:r>
      <w:r w:rsidR="00300C6D" w:rsidRPr="00AD1C3F">
        <w:rPr>
          <w:rStyle w:val="a3"/>
          <w:color w:val="auto"/>
        </w:rPr>
        <w:t xml:space="preserve"> </w:t>
      </w:r>
      <w:r w:rsidRPr="00AD1C3F">
        <w:rPr>
          <w:rStyle w:val="a3"/>
        </w:rPr>
        <w:t>принятия оферты (акцепта) Участником путем совершения действия, предусм</w:t>
      </w:r>
      <w:r w:rsidRPr="00671235">
        <w:rPr>
          <w:rStyle w:val="a3"/>
        </w:rPr>
        <w:t xml:space="preserve">отренного п. </w:t>
      </w:r>
      <w:r w:rsidR="00F9102E" w:rsidRPr="00671235">
        <w:rPr>
          <w:rStyle w:val="a3"/>
        </w:rPr>
        <w:t>6</w:t>
      </w:r>
      <w:r w:rsidRPr="00671235">
        <w:rPr>
          <w:rStyle w:val="a3"/>
        </w:rPr>
        <w:t>.1 настоящих Правил. С момента акцепта оферты договор между Участником</w:t>
      </w:r>
      <w:r w:rsidR="0008150C">
        <w:rPr>
          <w:rStyle w:val="a3"/>
        </w:rPr>
        <w:t xml:space="preserve"> и </w:t>
      </w:r>
      <w:r w:rsidRPr="00671235">
        <w:rPr>
          <w:rStyle w:val="a3"/>
        </w:rPr>
        <w:t>Организатором признается заключенным, условия настоящих Правил - принятыми Участником.</w:t>
      </w:r>
    </w:p>
    <w:p w14:paraId="09B0E73E" w14:textId="77777777" w:rsidR="00391543" w:rsidRPr="00AD1C3F" w:rsidRDefault="00B15B3E">
      <w:pPr>
        <w:pStyle w:val="10"/>
        <w:keepNext/>
        <w:keepLines/>
        <w:numPr>
          <w:ilvl w:val="0"/>
          <w:numId w:val="1"/>
        </w:numPr>
        <w:tabs>
          <w:tab w:val="left" w:pos="669"/>
        </w:tabs>
        <w:ind w:firstLine="0"/>
        <w:jc w:val="both"/>
      </w:pPr>
      <w:bookmarkStart w:id="12" w:name="bookmark24"/>
      <w:r w:rsidRPr="00AD1C3F">
        <w:rPr>
          <w:rStyle w:val="1"/>
          <w:b/>
          <w:bCs/>
        </w:rPr>
        <w:t>Права Организатора:</w:t>
      </w:r>
      <w:bookmarkEnd w:id="12"/>
    </w:p>
    <w:p w14:paraId="62A3DA63" w14:textId="65CC818C" w:rsidR="00391543" w:rsidRPr="00AD1C3F" w:rsidRDefault="00B15B3E">
      <w:pPr>
        <w:pStyle w:val="11"/>
        <w:numPr>
          <w:ilvl w:val="1"/>
          <w:numId w:val="1"/>
        </w:numPr>
        <w:tabs>
          <w:tab w:val="left" w:pos="669"/>
        </w:tabs>
        <w:ind w:left="720" w:hanging="720"/>
        <w:jc w:val="both"/>
      </w:pPr>
      <w:r w:rsidRPr="00AD1C3F">
        <w:rPr>
          <w:rStyle w:val="a3"/>
        </w:rPr>
        <w:t xml:space="preserve">Организатор имеет право отказать в выдаче </w:t>
      </w:r>
      <w:r w:rsidR="00382EA7">
        <w:rPr>
          <w:rStyle w:val="a3"/>
        </w:rPr>
        <w:t xml:space="preserve">Награды </w:t>
      </w:r>
      <w:r w:rsidRPr="00AD1C3F">
        <w:rPr>
          <w:rStyle w:val="a3"/>
        </w:rPr>
        <w:t xml:space="preserve">Победителю, не выполнившему требования Правил, в том числе, не соответствующему требованиям, указанным в п. </w:t>
      </w:r>
      <w:r w:rsidRPr="00671235">
        <w:rPr>
          <w:rStyle w:val="a3"/>
        </w:rPr>
        <w:t>3.3</w:t>
      </w:r>
      <w:r w:rsidRPr="00AD1C3F">
        <w:rPr>
          <w:rStyle w:val="a3"/>
        </w:rPr>
        <w:t xml:space="preserve"> настоящих Правил, или нарушившему любое из условий настоящих Правил. В указанных случаях Организатор вправе распорядиться </w:t>
      </w:r>
      <w:r w:rsidR="00382EA7">
        <w:rPr>
          <w:rStyle w:val="a3"/>
        </w:rPr>
        <w:t>Наградами</w:t>
      </w:r>
      <w:r w:rsidRPr="00AD1C3F">
        <w:rPr>
          <w:rStyle w:val="a3"/>
        </w:rPr>
        <w:t xml:space="preserve"> по своему усмотрению, в том числе, выдать другим Участникам.</w:t>
      </w:r>
    </w:p>
    <w:p w14:paraId="42FDEFE4" w14:textId="4F4FE25E" w:rsidR="00391543" w:rsidRDefault="00B15B3E">
      <w:pPr>
        <w:pStyle w:val="11"/>
        <w:numPr>
          <w:ilvl w:val="1"/>
          <w:numId w:val="1"/>
        </w:numPr>
        <w:tabs>
          <w:tab w:val="left" w:pos="669"/>
        </w:tabs>
        <w:ind w:left="720" w:hanging="720"/>
        <w:jc w:val="both"/>
        <w:rPr>
          <w:rStyle w:val="a3"/>
        </w:rPr>
      </w:pPr>
      <w:r w:rsidRPr="00AD1C3F">
        <w:rPr>
          <w:rStyle w:val="a3"/>
        </w:rPr>
        <w:t>Организатор оставляет за собой право в любой момент изменять настоящие Правила, в том числе, отменить/прекратить проведение Конкурса, при этом уведомление Участников об изменении Правил или отмене/прекращении Конкурса</w:t>
      </w:r>
      <w:r w:rsidR="00EC041A">
        <w:rPr>
          <w:rStyle w:val="a3"/>
        </w:rPr>
        <w:t>, а также публикация Правил в новой редакции</w:t>
      </w:r>
      <w:r w:rsidRPr="00AD1C3F">
        <w:rPr>
          <w:rStyle w:val="a3"/>
        </w:rPr>
        <w:t xml:space="preserve"> производится в порядке, указанном в п. 5 настоящих Правил.</w:t>
      </w:r>
    </w:p>
    <w:p w14:paraId="26D43247" w14:textId="60CD020C" w:rsidR="00EC041A" w:rsidRPr="00AD1C3F" w:rsidRDefault="00EC041A">
      <w:pPr>
        <w:pStyle w:val="11"/>
        <w:numPr>
          <w:ilvl w:val="1"/>
          <w:numId w:val="1"/>
        </w:numPr>
        <w:tabs>
          <w:tab w:val="left" w:pos="669"/>
        </w:tabs>
        <w:ind w:left="720" w:hanging="720"/>
        <w:jc w:val="both"/>
      </w:pPr>
      <w:r>
        <w:t>Изменения, внесенные в Правила, оформленные в виде новой редакции Правил, применяются к правам и обязанностям Организатора и Участников Конкурса, имеющим место в течение общего срока проведения Конкурса, вне зависимости от даты внесения изменений.</w:t>
      </w:r>
    </w:p>
    <w:p w14:paraId="22E8D532" w14:textId="2C4AF61F" w:rsidR="00391543" w:rsidRPr="00AD1C3F" w:rsidRDefault="00B15B3E">
      <w:pPr>
        <w:pStyle w:val="11"/>
        <w:numPr>
          <w:ilvl w:val="1"/>
          <w:numId w:val="1"/>
        </w:numPr>
        <w:tabs>
          <w:tab w:val="left" w:pos="669"/>
        </w:tabs>
        <w:ind w:left="720" w:hanging="720"/>
        <w:jc w:val="both"/>
      </w:pPr>
      <w:r w:rsidRPr="00AD1C3F">
        <w:rPr>
          <w:rStyle w:val="a3"/>
        </w:rPr>
        <w:t>Организатор не несет ответственности за неполучение от Участника необходимых сведений, предусмотренных настоящими Правилами (в частности, фамилии, имени,</w:t>
      </w:r>
      <w:r w:rsidR="00287866">
        <w:rPr>
          <w:rStyle w:val="a3"/>
        </w:rPr>
        <w:t xml:space="preserve"> </w:t>
      </w:r>
      <w:r w:rsidR="00287866" w:rsidRPr="00AD1C3F">
        <w:rPr>
          <w:rStyle w:val="a3"/>
          <w:color w:val="auto"/>
        </w:rPr>
        <w:t>отчеств</w:t>
      </w:r>
      <w:r w:rsidR="00287866">
        <w:rPr>
          <w:rStyle w:val="a3"/>
          <w:color w:val="auto"/>
        </w:rPr>
        <w:t>а</w:t>
      </w:r>
      <w:r w:rsidRPr="00AD1C3F">
        <w:rPr>
          <w:rStyle w:val="a3"/>
        </w:rPr>
        <w:t>), за технические проблемы и/или неисправности каналов связи, используемых при связи с Участником при проведении Конкурса, а также за невозможность осуществления связи с Победителем из- за указанных неверных или неактуальных контактных данных.</w:t>
      </w:r>
    </w:p>
    <w:p w14:paraId="2E607ABF" w14:textId="6DB55D73" w:rsidR="00391543" w:rsidRPr="00AD1C3F" w:rsidRDefault="00AE6A20" w:rsidP="00AE6EE9">
      <w:pPr>
        <w:pStyle w:val="11"/>
        <w:numPr>
          <w:ilvl w:val="1"/>
          <w:numId w:val="1"/>
        </w:numPr>
        <w:tabs>
          <w:tab w:val="left" w:pos="669"/>
        </w:tabs>
        <w:ind w:left="720" w:hanging="720"/>
        <w:jc w:val="both"/>
      </w:pPr>
      <w:r w:rsidRPr="00AD1C3F">
        <w:rPr>
          <w:rStyle w:val="a3"/>
        </w:rPr>
        <w:t xml:space="preserve"> </w:t>
      </w:r>
      <w:r w:rsidR="00B15B3E" w:rsidRPr="00AD1C3F">
        <w:rPr>
          <w:rStyle w:val="a3"/>
        </w:rPr>
        <w:t>В случае возникновения технических сложностей или спорных ситуаций с определением Победителя Организатор вправе отложить определение и объявление Победителя до полного выяснения всех обстоятельств.</w:t>
      </w:r>
    </w:p>
    <w:p w14:paraId="445F6B73" w14:textId="70A20313" w:rsidR="00AE6EE9" w:rsidRDefault="00B15B3E" w:rsidP="00AE6EE9">
      <w:pPr>
        <w:pStyle w:val="10"/>
        <w:keepNext/>
        <w:keepLines/>
        <w:numPr>
          <w:ilvl w:val="0"/>
          <w:numId w:val="1"/>
        </w:numPr>
        <w:tabs>
          <w:tab w:val="left" w:pos="664"/>
        </w:tabs>
        <w:ind w:firstLine="0"/>
        <w:jc w:val="both"/>
        <w:rPr>
          <w:rStyle w:val="a3"/>
        </w:rPr>
      </w:pPr>
      <w:bookmarkStart w:id="13" w:name="bookmark28"/>
      <w:r w:rsidRPr="00AD1C3F">
        <w:rPr>
          <w:rStyle w:val="1"/>
          <w:b/>
          <w:bCs/>
        </w:rPr>
        <w:t>Дополнительные условия:</w:t>
      </w:r>
      <w:bookmarkEnd w:id="13"/>
    </w:p>
    <w:p w14:paraId="0C920F0A" w14:textId="77777777" w:rsidR="001523B0" w:rsidRPr="001523B0" w:rsidRDefault="00AE6EE9" w:rsidP="001523B0">
      <w:pPr>
        <w:pStyle w:val="11"/>
        <w:numPr>
          <w:ilvl w:val="1"/>
          <w:numId w:val="1"/>
        </w:numPr>
        <w:shd w:val="clear" w:color="auto" w:fill="FFFFFF"/>
        <w:tabs>
          <w:tab w:val="left" w:pos="664"/>
        </w:tabs>
        <w:spacing w:after="160"/>
        <w:ind w:left="720" w:hanging="720"/>
        <w:jc w:val="both"/>
        <w:textDirection w:val="btLr"/>
        <w:textAlignment w:val="top"/>
        <w:outlineLvl w:val="0"/>
        <w:rPr>
          <w:highlight w:val="white"/>
        </w:rPr>
      </w:pPr>
      <w:r w:rsidRPr="00AE6EE9">
        <w:rPr>
          <w:highlight w:val="white"/>
        </w:rPr>
        <w:t>Условие о распределении прав на созданные в рамках реализации Проекта единицы Контента:</w:t>
      </w:r>
      <w:r>
        <w:rPr>
          <w:highlight w:val="white"/>
        </w:rPr>
        <w:t xml:space="preserve"> </w:t>
      </w:r>
      <w:r w:rsidRPr="00AE6EE9">
        <w:rPr>
          <w:bCs/>
          <w:iCs/>
          <w:highlight w:val="white"/>
        </w:rPr>
        <w:t xml:space="preserve">Участник </w:t>
      </w:r>
      <w:r w:rsidRPr="00AE6EE9">
        <w:t>предоставля</w:t>
      </w:r>
      <w:r w:rsidR="001523B0">
        <w:t>ет</w:t>
      </w:r>
      <w:r w:rsidRPr="00AE6EE9">
        <w:t xml:space="preserve"> лицензи</w:t>
      </w:r>
      <w:r w:rsidR="001523B0">
        <w:t>ю</w:t>
      </w:r>
      <w:r w:rsidRPr="00AE6EE9">
        <w:t xml:space="preserve"> на все созданные результаты интеллектуальной деятельности на следующих условиях: </w:t>
      </w:r>
    </w:p>
    <w:p w14:paraId="15F7470E" w14:textId="77777777" w:rsidR="001523B0" w:rsidRDefault="001523B0" w:rsidP="001523B0">
      <w:pPr>
        <w:pStyle w:val="11"/>
        <w:shd w:val="clear" w:color="auto" w:fill="FFFFFF"/>
        <w:tabs>
          <w:tab w:val="left" w:pos="664"/>
        </w:tabs>
        <w:spacing w:after="160"/>
        <w:ind w:left="720"/>
        <w:jc w:val="both"/>
        <w:textDirection w:val="btLr"/>
        <w:textAlignment w:val="top"/>
        <w:outlineLvl w:val="0"/>
      </w:pPr>
      <w:r>
        <w:t>-</w:t>
      </w:r>
      <w:r w:rsidR="00AE6EE9" w:rsidRPr="001523B0">
        <w:rPr>
          <w:bCs/>
        </w:rPr>
        <w:t>срок:</w:t>
      </w:r>
      <w:r w:rsidR="00AE6EE9" w:rsidRPr="001523B0">
        <w:t xml:space="preserve"> исключительная лицензия в отношении каждой отдельной единицы </w:t>
      </w:r>
      <w:r w:rsidRPr="001523B0">
        <w:t>к</w:t>
      </w:r>
      <w:r w:rsidR="00AE6EE9" w:rsidRPr="001523B0">
        <w:t>онтента в рамках одного Проекта: на период с момента производства и размещения отдельной единицы Контента на С</w:t>
      </w:r>
      <w:r w:rsidRPr="001523B0">
        <w:t>айте</w:t>
      </w:r>
      <w:r w:rsidR="00AE6EE9" w:rsidRPr="001523B0">
        <w:t xml:space="preserve"> до истечения 3 календарных месяцев с момента размещения на Сервисе всех единиц </w:t>
      </w:r>
      <w:r w:rsidRPr="001523B0">
        <w:t>к</w:t>
      </w:r>
      <w:r w:rsidR="00AE6EE9" w:rsidRPr="001523B0">
        <w:t>онтента в рамках одного Проекта в целом, а после истечения срока исключительной лицензии – неисключительная лицензия на весь срок действия исключительного права на Контент;</w:t>
      </w:r>
    </w:p>
    <w:p w14:paraId="64083E78" w14:textId="77777777" w:rsidR="001523B0" w:rsidRDefault="001523B0" w:rsidP="001523B0">
      <w:pPr>
        <w:pStyle w:val="11"/>
        <w:shd w:val="clear" w:color="auto" w:fill="FFFFFF"/>
        <w:tabs>
          <w:tab w:val="left" w:pos="664"/>
        </w:tabs>
        <w:spacing w:after="160"/>
        <w:ind w:left="720"/>
        <w:jc w:val="both"/>
        <w:textDirection w:val="btLr"/>
        <w:textAlignment w:val="top"/>
        <w:outlineLvl w:val="0"/>
      </w:pPr>
      <w:r>
        <w:t>-</w:t>
      </w:r>
      <w:r w:rsidR="00AE6EE9" w:rsidRPr="001523B0">
        <w:rPr>
          <w:bCs/>
        </w:rPr>
        <w:t>способы использования</w:t>
      </w:r>
      <w:r w:rsidR="00AE6EE9" w:rsidRPr="001523B0">
        <w:t xml:space="preserve"> (как для исключительной лицензии, так и для неисключительной одинаковые): все возможные способы использования, включая, но не ограничиваясь, предусмотренные статьей 1270 Гражданского кодекса Российской Федерации, с правом </w:t>
      </w:r>
      <w:proofErr w:type="spellStart"/>
      <w:r w:rsidR="00AE6EE9" w:rsidRPr="001523B0">
        <w:t>сублицензирования</w:t>
      </w:r>
      <w:proofErr w:type="spellEnd"/>
      <w:r w:rsidR="00AE6EE9" w:rsidRPr="001523B0">
        <w:t xml:space="preserve"> третьим лицам. </w:t>
      </w:r>
    </w:p>
    <w:p w14:paraId="79EFE21A" w14:textId="2B515EE2" w:rsidR="00AE6EE9" w:rsidRPr="001523B0" w:rsidRDefault="001523B0" w:rsidP="001523B0">
      <w:pPr>
        <w:pStyle w:val="11"/>
        <w:shd w:val="clear" w:color="auto" w:fill="FFFFFF"/>
        <w:tabs>
          <w:tab w:val="left" w:pos="664"/>
        </w:tabs>
        <w:spacing w:after="160"/>
        <w:ind w:left="720"/>
        <w:jc w:val="both"/>
        <w:textDirection w:val="btLr"/>
        <w:textAlignment w:val="top"/>
        <w:outlineLvl w:val="0"/>
        <w:rPr>
          <w:highlight w:val="white"/>
        </w:rPr>
      </w:pPr>
      <w:r>
        <w:t>-</w:t>
      </w:r>
      <w:r w:rsidR="00AE6EE9" w:rsidRPr="001523B0">
        <w:t>территория: весь мир.</w:t>
      </w:r>
    </w:p>
    <w:p w14:paraId="1D1258F9" w14:textId="596CF77D" w:rsidR="00391543" w:rsidRPr="00AD1C3F" w:rsidRDefault="000A3C02" w:rsidP="001523B0">
      <w:pPr>
        <w:pStyle w:val="11"/>
        <w:numPr>
          <w:ilvl w:val="1"/>
          <w:numId w:val="1"/>
        </w:numPr>
        <w:tabs>
          <w:tab w:val="left" w:pos="664"/>
        </w:tabs>
        <w:ind w:left="720" w:hanging="720"/>
        <w:jc w:val="both"/>
      </w:pPr>
      <w:r w:rsidRPr="000A3C02">
        <w:rPr>
          <w:rStyle w:val="a3"/>
        </w:rPr>
        <w:t xml:space="preserve">Не признаются Участниками Конкурса и не имеют права принимать в нем участие: работники Организатора; лица, представляющие интересы Организатора, а также работники и представители любых других компаний, участвующих в подготовке, </w:t>
      </w:r>
      <w:r w:rsidRPr="000A3C02">
        <w:rPr>
          <w:rStyle w:val="a3"/>
        </w:rPr>
        <w:lastRenderedPageBreak/>
        <w:t>организации и проведении Конкурса, и их близкие родственники.</w:t>
      </w:r>
    </w:p>
    <w:p w14:paraId="63EC0FA3" w14:textId="77777777" w:rsidR="00391543" w:rsidRPr="00AD1C3F" w:rsidRDefault="00B15B3E">
      <w:pPr>
        <w:pStyle w:val="11"/>
        <w:numPr>
          <w:ilvl w:val="1"/>
          <w:numId w:val="1"/>
        </w:numPr>
        <w:tabs>
          <w:tab w:val="left" w:pos="664"/>
        </w:tabs>
        <w:ind w:left="720" w:hanging="720"/>
        <w:jc w:val="both"/>
      </w:pPr>
      <w:r w:rsidRPr="00AD1C3F">
        <w:rPr>
          <w:rStyle w:val="a3"/>
        </w:rPr>
        <w:t>Победитель обязан не нарушать своими действиями права третьих лиц, а также соблюдать законодательство Российской Федерации при участии в Конкурса.</w:t>
      </w:r>
    </w:p>
    <w:p w14:paraId="7220CF7B" w14:textId="77777777" w:rsidR="00391543" w:rsidRPr="00AD1C3F" w:rsidRDefault="00B15B3E">
      <w:pPr>
        <w:pStyle w:val="11"/>
        <w:numPr>
          <w:ilvl w:val="1"/>
          <w:numId w:val="1"/>
        </w:numPr>
        <w:tabs>
          <w:tab w:val="left" w:pos="664"/>
        </w:tabs>
        <w:ind w:left="720" w:hanging="720"/>
        <w:jc w:val="both"/>
      </w:pPr>
      <w:r w:rsidRPr="00AD1C3F">
        <w:rPr>
          <w:rStyle w:val="a3"/>
        </w:rPr>
        <w:t>Конкурс не является лотереей или иной основанной на риске игрой. Определение Победителя не носит случайного («вероятностного») характера, а производится на основании выбора Организатора в соответствии с настоящими Правилами.</w:t>
      </w:r>
    </w:p>
    <w:p w14:paraId="0256BB30" w14:textId="4A7BA8B4" w:rsidR="000A3C02" w:rsidRPr="000A3C02" w:rsidRDefault="00B15B3E" w:rsidP="000A3C02">
      <w:pPr>
        <w:pStyle w:val="11"/>
        <w:numPr>
          <w:ilvl w:val="1"/>
          <w:numId w:val="1"/>
        </w:numPr>
        <w:tabs>
          <w:tab w:val="left" w:pos="664"/>
        </w:tabs>
        <w:ind w:left="720" w:hanging="720"/>
        <w:jc w:val="both"/>
        <w:rPr>
          <w:rStyle w:val="a3"/>
        </w:rPr>
      </w:pPr>
      <w:r w:rsidRPr="00AD1C3F">
        <w:rPr>
          <w:rStyle w:val="a3"/>
        </w:rPr>
        <w:t xml:space="preserve">Победитель обязуется по запросу Организатора предоставить </w:t>
      </w:r>
      <w:r w:rsidR="000A3C02" w:rsidRPr="000A3C02">
        <w:rPr>
          <w:rStyle w:val="a3"/>
        </w:rPr>
        <w:t xml:space="preserve">все или некоторые на усмотрение Организатора сведения и документы (и их скан-копию): </w:t>
      </w:r>
    </w:p>
    <w:p w14:paraId="5457CEF8" w14:textId="77777777" w:rsidR="000A3C02" w:rsidRPr="000A3C02" w:rsidRDefault="000A3C02" w:rsidP="000A3C02">
      <w:pPr>
        <w:pStyle w:val="11"/>
        <w:tabs>
          <w:tab w:val="left" w:pos="664"/>
        </w:tabs>
        <w:ind w:left="720"/>
        <w:jc w:val="both"/>
        <w:rPr>
          <w:rStyle w:val="a3"/>
        </w:rPr>
      </w:pPr>
      <w:r w:rsidRPr="000A3C02">
        <w:rPr>
          <w:rStyle w:val="a3"/>
        </w:rPr>
        <w:t>•</w:t>
      </w:r>
      <w:r w:rsidRPr="000A3C02">
        <w:rPr>
          <w:rStyle w:val="a3"/>
        </w:rPr>
        <w:tab/>
        <w:t>фамилия, имя, отчество;</w:t>
      </w:r>
    </w:p>
    <w:p w14:paraId="47ABD238" w14:textId="77777777" w:rsidR="000A3C02" w:rsidRPr="000A3C02" w:rsidRDefault="000A3C02" w:rsidP="000A3C02">
      <w:pPr>
        <w:pStyle w:val="11"/>
        <w:tabs>
          <w:tab w:val="left" w:pos="664"/>
        </w:tabs>
        <w:ind w:left="720"/>
        <w:jc w:val="both"/>
        <w:rPr>
          <w:rStyle w:val="a3"/>
        </w:rPr>
      </w:pPr>
      <w:r w:rsidRPr="000A3C02">
        <w:rPr>
          <w:rStyle w:val="a3"/>
        </w:rPr>
        <w:t>•</w:t>
      </w:r>
      <w:r w:rsidRPr="000A3C02">
        <w:rPr>
          <w:rStyle w:val="a3"/>
        </w:rPr>
        <w:tab/>
        <w:t>дата рождения;</w:t>
      </w:r>
    </w:p>
    <w:p w14:paraId="25AC7BD2" w14:textId="77777777" w:rsidR="000A3C02" w:rsidRPr="000A3C02" w:rsidRDefault="000A3C02" w:rsidP="000A3C02">
      <w:pPr>
        <w:pStyle w:val="11"/>
        <w:tabs>
          <w:tab w:val="left" w:pos="664"/>
        </w:tabs>
        <w:ind w:left="720"/>
        <w:jc w:val="both"/>
        <w:rPr>
          <w:rStyle w:val="a3"/>
        </w:rPr>
      </w:pPr>
      <w:r w:rsidRPr="000A3C02">
        <w:rPr>
          <w:rStyle w:val="a3"/>
        </w:rPr>
        <w:t>•</w:t>
      </w:r>
      <w:r w:rsidRPr="000A3C02">
        <w:rPr>
          <w:rStyle w:val="a3"/>
        </w:rPr>
        <w:tab/>
        <w:t>почтовый адрес;</w:t>
      </w:r>
    </w:p>
    <w:p w14:paraId="6516FA15" w14:textId="77777777" w:rsidR="000A3C02" w:rsidRPr="000A3C02" w:rsidRDefault="000A3C02" w:rsidP="000A3C02">
      <w:pPr>
        <w:pStyle w:val="11"/>
        <w:tabs>
          <w:tab w:val="left" w:pos="664"/>
        </w:tabs>
        <w:ind w:left="720"/>
        <w:jc w:val="both"/>
        <w:rPr>
          <w:rStyle w:val="a3"/>
        </w:rPr>
      </w:pPr>
      <w:r w:rsidRPr="000A3C02">
        <w:rPr>
          <w:rStyle w:val="a3"/>
        </w:rPr>
        <w:t>•</w:t>
      </w:r>
      <w:r w:rsidRPr="000A3C02">
        <w:rPr>
          <w:rStyle w:val="a3"/>
        </w:rPr>
        <w:tab/>
        <w:t>адрес электронной почты;</w:t>
      </w:r>
    </w:p>
    <w:p w14:paraId="3D84ECD1" w14:textId="77777777" w:rsidR="000A3C02" w:rsidRPr="000A3C02" w:rsidRDefault="000A3C02" w:rsidP="000A3C02">
      <w:pPr>
        <w:pStyle w:val="11"/>
        <w:tabs>
          <w:tab w:val="left" w:pos="664"/>
        </w:tabs>
        <w:ind w:left="720"/>
        <w:jc w:val="both"/>
        <w:rPr>
          <w:rStyle w:val="a3"/>
        </w:rPr>
      </w:pPr>
      <w:r w:rsidRPr="000A3C02">
        <w:rPr>
          <w:rStyle w:val="a3"/>
        </w:rPr>
        <w:t>•</w:t>
      </w:r>
      <w:r w:rsidRPr="000A3C02">
        <w:rPr>
          <w:rStyle w:val="a3"/>
        </w:rPr>
        <w:tab/>
        <w:t>контактный телефон;</w:t>
      </w:r>
    </w:p>
    <w:p w14:paraId="2F7DEB10" w14:textId="0D2AC8B3" w:rsidR="000A3C02" w:rsidRPr="000A3C02" w:rsidRDefault="000A3C02" w:rsidP="000A3C02">
      <w:pPr>
        <w:pStyle w:val="11"/>
        <w:tabs>
          <w:tab w:val="left" w:pos="664"/>
        </w:tabs>
        <w:ind w:left="720"/>
        <w:jc w:val="both"/>
        <w:rPr>
          <w:rStyle w:val="a3"/>
        </w:rPr>
      </w:pPr>
      <w:r w:rsidRPr="000A3C02">
        <w:rPr>
          <w:rStyle w:val="a3"/>
        </w:rPr>
        <w:t>•</w:t>
      </w:r>
      <w:r w:rsidRPr="000A3C02">
        <w:rPr>
          <w:rStyle w:val="a3"/>
        </w:rPr>
        <w:tab/>
      </w:r>
      <w:proofErr w:type="gramStart"/>
      <w:r w:rsidR="00801010">
        <w:rPr>
          <w:rStyle w:val="a3"/>
        </w:rPr>
        <w:t xml:space="preserve">данные </w:t>
      </w:r>
      <w:r w:rsidRPr="000A3C02">
        <w:rPr>
          <w:rStyle w:val="a3"/>
        </w:rPr>
        <w:t xml:space="preserve"> паспорта</w:t>
      </w:r>
      <w:proofErr w:type="gramEnd"/>
      <w:r w:rsidRPr="000A3C02">
        <w:rPr>
          <w:rStyle w:val="a3"/>
        </w:rPr>
        <w:t xml:space="preserve"> или иного документа, удостоверяющего личность;</w:t>
      </w:r>
    </w:p>
    <w:p w14:paraId="0CAF9630" w14:textId="3D62254A" w:rsidR="000A3C02" w:rsidRPr="000A3C02" w:rsidRDefault="000A3C02" w:rsidP="000A3C02">
      <w:pPr>
        <w:pStyle w:val="11"/>
        <w:tabs>
          <w:tab w:val="left" w:pos="664"/>
        </w:tabs>
        <w:ind w:left="720"/>
        <w:jc w:val="both"/>
        <w:rPr>
          <w:rStyle w:val="a3"/>
        </w:rPr>
      </w:pPr>
      <w:r w:rsidRPr="000A3C02">
        <w:rPr>
          <w:rStyle w:val="a3"/>
        </w:rPr>
        <w:t>•</w:t>
      </w:r>
      <w:r w:rsidRPr="000A3C02">
        <w:rPr>
          <w:rStyle w:val="a3"/>
        </w:rPr>
        <w:tab/>
      </w:r>
      <w:r w:rsidR="00801010">
        <w:rPr>
          <w:rStyle w:val="a3"/>
        </w:rPr>
        <w:t>данные</w:t>
      </w:r>
      <w:r w:rsidRPr="000A3C02">
        <w:rPr>
          <w:rStyle w:val="a3"/>
        </w:rPr>
        <w:t xml:space="preserve"> свидетельства о постановке на учет в налоговом органе физического лица по месту жительства на территории Российской Федерации — ИНН (при наличии);</w:t>
      </w:r>
    </w:p>
    <w:p w14:paraId="685DAB59" w14:textId="2D190F13" w:rsidR="000A3C02" w:rsidRPr="000A3C02" w:rsidRDefault="000A3C02" w:rsidP="0086450D">
      <w:pPr>
        <w:pStyle w:val="11"/>
        <w:tabs>
          <w:tab w:val="left" w:pos="664"/>
        </w:tabs>
        <w:ind w:left="720"/>
        <w:jc w:val="both"/>
        <w:rPr>
          <w:rStyle w:val="a3"/>
        </w:rPr>
      </w:pPr>
      <w:r w:rsidRPr="000A3C02">
        <w:rPr>
          <w:rStyle w:val="a3"/>
        </w:rPr>
        <w:t>•</w:t>
      </w:r>
      <w:r w:rsidRPr="000A3C02">
        <w:rPr>
          <w:rStyle w:val="a3"/>
        </w:rPr>
        <w:tab/>
        <w:t>адрес регистрации;</w:t>
      </w:r>
    </w:p>
    <w:p w14:paraId="07EAF558" w14:textId="6D37B305" w:rsidR="000A3C02" w:rsidRPr="000A3C02" w:rsidRDefault="000A3C02" w:rsidP="000A3C02">
      <w:pPr>
        <w:pStyle w:val="11"/>
        <w:tabs>
          <w:tab w:val="left" w:pos="664"/>
        </w:tabs>
        <w:ind w:left="720"/>
        <w:jc w:val="both"/>
        <w:rPr>
          <w:rStyle w:val="a3"/>
        </w:rPr>
      </w:pPr>
      <w:r w:rsidRPr="000A3C02">
        <w:rPr>
          <w:rStyle w:val="a3"/>
        </w:rPr>
        <w:t>и иную информацию</w:t>
      </w:r>
      <w:r w:rsidR="00801010">
        <w:rPr>
          <w:rStyle w:val="a3"/>
        </w:rPr>
        <w:t>/скан-копии документов/оригиналы документов</w:t>
      </w:r>
      <w:r w:rsidRPr="000A3C02">
        <w:rPr>
          <w:rStyle w:val="a3"/>
        </w:rPr>
        <w:t xml:space="preserve"> по запросу Организатора, необходимую для вручения Призов.</w:t>
      </w:r>
    </w:p>
    <w:p w14:paraId="5BD2F155" w14:textId="77777777" w:rsidR="000A3C02" w:rsidRPr="000A3C02" w:rsidRDefault="000A3C02" w:rsidP="000A3C02">
      <w:pPr>
        <w:pStyle w:val="11"/>
        <w:tabs>
          <w:tab w:val="left" w:pos="664"/>
        </w:tabs>
        <w:ind w:left="720"/>
        <w:jc w:val="both"/>
        <w:rPr>
          <w:rStyle w:val="a3"/>
        </w:rPr>
      </w:pPr>
      <w:r w:rsidRPr="000A3C02">
        <w:rPr>
          <w:rStyle w:val="a3"/>
        </w:rPr>
        <w:t>Участник Конкурса, имеющий право на получение Приза, обязуется предоставить запрашиваемые документы и сведения, а также должным образом заполнить и подписать все необходимые для получения Приза документы, представляемые Организатором.</w:t>
      </w:r>
    </w:p>
    <w:p w14:paraId="468124D7" w14:textId="158DCB00" w:rsidR="000A3C02" w:rsidRPr="00D505E3" w:rsidRDefault="000A3C02" w:rsidP="000A3C02">
      <w:pPr>
        <w:pStyle w:val="11"/>
        <w:tabs>
          <w:tab w:val="left" w:pos="664"/>
        </w:tabs>
        <w:ind w:left="720"/>
        <w:jc w:val="both"/>
        <w:rPr>
          <w:rStyle w:val="a3"/>
        </w:rPr>
      </w:pPr>
      <w:r w:rsidRPr="000A3C02">
        <w:rPr>
          <w:rStyle w:val="a3"/>
        </w:rPr>
        <w:t xml:space="preserve">По запросу </w:t>
      </w:r>
      <w:r w:rsidRPr="00D505E3">
        <w:rPr>
          <w:rStyle w:val="a3"/>
        </w:rPr>
        <w:t>Организатора победитель или его законный представитель обязан направить копии указанных выше документов, а также оригинал согласия, предусмотренного выше, на почтовый адрес Организатора, указанный в п. 2</w:t>
      </w:r>
      <w:r w:rsidR="00AA6FF1" w:rsidRPr="00D505E3">
        <w:rPr>
          <w:rStyle w:val="a3"/>
        </w:rPr>
        <w:t>.1</w:t>
      </w:r>
      <w:r w:rsidRPr="00D505E3">
        <w:rPr>
          <w:rStyle w:val="a3"/>
        </w:rPr>
        <w:t xml:space="preserve"> Правил.</w:t>
      </w:r>
    </w:p>
    <w:p w14:paraId="208241D8" w14:textId="4FF7716E" w:rsidR="000A3C02" w:rsidRDefault="000A3C02" w:rsidP="000A3C02">
      <w:pPr>
        <w:pStyle w:val="11"/>
        <w:tabs>
          <w:tab w:val="left" w:pos="664"/>
        </w:tabs>
        <w:ind w:left="720"/>
        <w:jc w:val="both"/>
        <w:rPr>
          <w:rStyle w:val="a3"/>
        </w:rPr>
      </w:pPr>
      <w:r w:rsidRPr="00D505E3">
        <w:rPr>
          <w:rStyle w:val="a3"/>
        </w:rPr>
        <w:t>В случае непредоставления Участником Конкурса документов (полностью либо в части), необходимых для получения Приза, а равно несоответствия предоставленных документов указанным в п</w:t>
      </w:r>
      <w:r w:rsidR="00AA6FF1" w:rsidRPr="00D505E3">
        <w:rPr>
          <w:rStyle w:val="a3"/>
        </w:rPr>
        <w:t>. 16.4</w:t>
      </w:r>
      <w:r w:rsidRPr="00D505E3">
        <w:rPr>
          <w:rStyle w:val="a3"/>
        </w:rPr>
        <w:t xml:space="preserve"> Правил требованиям, Приз становится невостребованным, не выдаётся и используется Организатором</w:t>
      </w:r>
      <w:r w:rsidRPr="000A3C02">
        <w:rPr>
          <w:rStyle w:val="a3"/>
        </w:rPr>
        <w:t xml:space="preserve"> по собственному усмотрению.</w:t>
      </w:r>
    </w:p>
    <w:p w14:paraId="16AFDC95" w14:textId="73ADFE9E" w:rsidR="00AA6FF1" w:rsidRPr="00AD1C3F" w:rsidRDefault="00B15B3E" w:rsidP="00AA6FF1">
      <w:pPr>
        <w:pStyle w:val="11"/>
        <w:tabs>
          <w:tab w:val="left" w:pos="664"/>
        </w:tabs>
        <w:ind w:left="720"/>
        <w:jc w:val="both"/>
      </w:pPr>
      <w:r w:rsidRPr="00AD1C3F">
        <w:rPr>
          <w:rStyle w:val="a3"/>
        </w:rPr>
        <w:t xml:space="preserve">Полный или частичный отказ Победителя в предоставлении данной информации автоматически освобождает Организатора от обязательств по предоставлению </w:t>
      </w:r>
      <w:r w:rsidR="000A3C02">
        <w:rPr>
          <w:rStyle w:val="a3"/>
        </w:rPr>
        <w:t>Награды</w:t>
      </w:r>
      <w:r w:rsidRPr="00AD1C3F">
        <w:rPr>
          <w:rStyle w:val="a3"/>
        </w:rPr>
        <w:t>.</w:t>
      </w:r>
    </w:p>
    <w:p w14:paraId="63FF4498" w14:textId="3CC3A7F5" w:rsidR="00391543" w:rsidRPr="00AD1C3F" w:rsidRDefault="00B15B3E">
      <w:pPr>
        <w:pStyle w:val="11"/>
        <w:numPr>
          <w:ilvl w:val="1"/>
          <w:numId w:val="1"/>
        </w:numPr>
        <w:tabs>
          <w:tab w:val="left" w:pos="664"/>
        </w:tabs>
        <w:ind w:left="720" w:hanging="720"/>
        <w:jc w:val="both"/>
      </w:pPr>
      <w:r w:rsidRPr="00AD1C3F">
        <w:rPr>
          <w:rStyle w:val="a3"/>
        </w:rPr>
        <w:t>Организатор по своему собственному усмотрению и в любой момент может запретить участие в Конкурсе любому лицу. Организатор вправе исключить из числа Участников любое лицо, которое допускает любого рода вмешательство в нормальное функционирование Сайта, проведение Конкурса или же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Конкурсом.</w:t>
      </w:r>
    </w:p>
    <w:p w14:paraId="52F767F0" w14:textId="017691CA" w:rsidR="00391543" w:rsidRPr="00AD1C3F" w:rsidRDefault="00B15B3E">
      <w:pPr>
        <w:pStyle w:val="11"/>
        <w:numPr>
          <w:ilvl w:val="1"/>
          <w:numId w:val="1"/>
        </w:numPr>
        <w:tabs>
          <w:tab w:val="left" w:pos="664"/>
        </w:tabs>
        <w:ind w:left="720" w:hanging="720"/>
        <w:jc w:val="both"/>
      </w:pPr>
      <w:r w:rsidRPr="00AD1C3F">
        <w:rPr>
          <w:rStyle w:val="a3"/>
        </w:rPr>
        <w:t>Организатор ни при каких условиях не несет ответственность за технические неполадки на Сайте, повлиявшие на ход и результаты проведения Конкурса.</w:t>
      </w:r>
    </w:p>
    <w:p w14:paraId="785B5187" w14:textId="77777777" w:rsidR="00391543" w:rsidRPr="00AD1C3F" w:rsidRDefault="00B15B3E">
      <w:pPr>
        <w:pStyle w:val="11"/>
        <w:numPr>
          <w:ilvl w:val="1"/>
          <w:numId w:val="1"/>
        </w:numPr>
        <w:tabs>
          <w:tab w:val="left" w:pos="664"/>
        </w:tabs>
        <w:ind w:left="720" w:hanging="720"/>
        <w:jc w:val="both"/>
      </w:pPr>
      <w:r w:rsidRPr="00AD1C3F">
        <w:rPr>
          <w:rStyle w:val="a3"/>
        </w:rPr>
        <w:t>Если по какой-либо причине любой аспект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прекратить, изменить или временно прекратить проведение Конкурса.</w:t>
      </w:r>
    </w:p>
    <w:p w14:paraId="6253A519" w14:textId="24E7C330" w:rsidR="00391543" w:rsidRPr="00AD1C3F" w:rsidRDefault="00B15B3E">
      <w:pPr>
        <w:pStyle w:val="11"/>
        <w:numPr>
          <w:ilvl w:val="1"/>
          <w:numId w:val="1"/>
        </w:numPr>
        <w:tabs>
          <w:tab w:val="left" w:pos="664"/>
        </w:tabs>
        <w:ind w:left="720" w:hanging="720"/>
        <w:jc w:val="both"/>
      </w:pPr>
      <w:r w:rsidRPr="00AD1C3F">
        <w:rPr>
          <w:rStyle w:val="a3"/>
        </w:rPr>
        <w:t>Организатор ни при каких условиях не несет какую-либо ответственность за какой-либо вред, причиненный Победителю в связи с участием в Конкурс</w:t>
      </w:r>
      <w:r w:rsidR="00135C7D" w:rsidRPr="00AD1C3F">
        <w:rPr>
          <w:rStyle w:val="a3"/>
        </w:rPr>
        <w:t>е</w:t>
      </w:r>
      <w:r w:rsidRPr="00AD1C3F">
        <w:rPr>
          <w:rStyle w:val="a3"/>
        </w:rPr>
        <w:t>, включая, но не ограничиваясь, личности, здоровью, репутации и т.п.</w:t>
      </w:r>
    </w:p>
    <w:p w14:paraId="3DF19011" w14:textId="621FD650" w:rsidR="00391543" w:rsidRPr="00AD1C3F" w:rsidRDefault="00B15B3E" w:rsidP="00AE6A20">
      <w:pPr>
        <w:pStyle w:val="11"/>
        <w:numPr>
          <w:ilvl w:val="1"/>
          <w:numId w:val="1"/>
        </w:numPr>
        <w:tabs>
          <w:tab w:val="left" w:pos="664"/>
          <w:tab w:val="left" w:pos="5266"/>
        </w:tabs>
        <w:spacing w:after="0"/>
        <w:ind w:left="720" w:hanging="720"/>
        <w:jc w:val="both"/>
      </w:pPr>
      <w:r w:rsidRPr="00AD1C3F">
        <w:rPr>
          <w:rStyle w:val="a3"/>
        </w:rPr>
        <w:t xml:space="preserve">Ответственность Организатора по любым из оснований, в т.ч. по выдаче </w:t>
      </w:r>
      <w:r w:rsidR="00382EA7">
        <w:rPr>
          <w:rStyle w:val="a3"/>
        </w:rPr>
        <w:t>Награды</w:t>
      </w:r>
      <w:r w:rsidRPr="00AD1C3F">
        <w:rPr>
          <w:rStyle w:val="a3"/>
        </w:rPr>
        <w:t xml:space="preserve">, </w:t>
      </w:r>
      <w:r w:rsidRPr="00AD1C3F">
        <w:rPr>
          <w:rStyle w:val="a3"/>
        </w:rPr>
        <w:lastRenderedPageBreak/>
        <w:t>ограничена исключительно суммой в 1000 рублей (максимальный размер</w:t>
      </w:r>
      <w:r w:rsidR="00AE6A20" w:rsidRPr="00AD1C3F">
        <w:t xml:space="preserve"> </w:t>
      </w:r>
      <w:r w:rsidRPr="00AD1C3F">
        <w:rPr>
          <w:rStyle w:val="a3"/>
        </w:rPr>
        <w:t>ответственности).</w:t>
      </w:r>
    </w:p>
    <w:p w14:paraId="7730A9CC" w14:textId="77777777" w:rsidR="00391543" w:rsidRPr="00AD1C3F" w:rsidRDefault="00B15B3E">
      <w:pPr>
        <w:pStyle w:val="11"/>
        <w:numPr>
          <w:ilvl w:val="1"/>
          <w:numId w:val="1"/>
        </w:numPr>
        <w:tabs>
          <w:tab w:val="left" w:pos="664"/>
        </w:tabs>
        <w:ind w:left="720" w:hanging="720"/>
        <w:jc w:val="both"/>
      </w:pPr>
      <w:r w:rsidRPr="00AD1C3F">
        <w:rPr>
          <w:rStyle w:val="a3"/>
        </w:rPr>
        <w:t>Участники самостоятельно оплачивают все расходы, понесенные ими в связи с участием в Конкурсе (в том числе, без ограничений, расходы, связанные с доступом в сеть Интернет).</w:t>
      </w:r>
    </w:p>
    <w:p w14:paraId="20EEFE35" w14:textId="77777777" w:rsidR="00391543" w:rsidRPr="00AD1C3F" w:rsidRDefault="00B15B3E">
      <w:pPr>
        <w:pStyle w:val="11"/>
        <w:numPr>
          <w:ilvl w:val="1"/>
          <w:numId w:val="1"/>
        </w:numPr>
        <w:tabs>
          <w:tab w:val="left" w:pos="664"/>
        </w:tabs>
        <w:ind w:left="720" w:hanging="720"/>
        <w:jc w:val="both"/>
      </w:pPr>
      <w:r w:rsidRPr="00AD1C3F">
        <w:rPr>
          <w:rStyle w:val="a3"/>
        </w:rPr>
        <w:t>Термины, употребляемые в настоящих Правилах, относятся исключительно к настоящим Правилам.</w:t>
      </w:r>
    </w:p>
    <w:p w14:paraId="0B9AFDEA" w14:textId="77777777" w:rsidR="00391543" w:rsidRPr="00AD1C3F" w:rsidRDefault="00B15B3E">
      <w:pPr>
        <w:pStyle w:val="11"/>
        <w:numPr>
          <w:ilvl w:val="1"/>
          <w:numId w:val="1"/>
        </w:numPr>
        <w:tabs>
          <w:tab w:val="left" w:pos="664"/>
        </w:tabs>
        <w:ind w:left="720" w:hanging="720"/>
        <w:jc w:val="both"/>
      </w:pPr>
      <w:r w:rsidRPr="00AD1C3F">
        <w:rPr>
          <w:rStyle w:val="a3"/>
        </w:rPr>
        <w:t>Все спорные вопросы, касающиеся Конкурса, регулируются на основе действующего законодательства РФ.</w:t>
      </w:r>
    </w:p>
    <w:sectPr w:rsidR="00391543" w:rsidRPr="00AD1C3F">
      <w:footerReference w:type="default" r:id="rId8"/>
      <w:pgSz w:w="11900" w:h="16840"/>
      <w:pgMar w:top="999" w:right="713" w:bottom="1149" w:left="1914" w:header="571"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2A4B" w14:textId="77777777" w:rsidR="007975D0" w:rsidRDefault="007975D0">
      <w:r>
        <w:separator/>
      </w:r>
    </w:p>
  </w:endnote>
  <w:endnote w:type="continuationSeparator" w:id="0">
    <w:p w14:paraId="67EA5FED" w14:textId="77777777" w:rsidR="007975D0" w:rsidRDefault="0079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B34A" w14:textId="77777777" w:rsidR="00391543" w:rsidRDefault="00B15B3E">
    <w:pPr>
      <w:spacing w:line="1" w:lineRule="exact"/>
    </w:pPr>
    <w:r>
      <w:rPr>
        <w:noProof/>
      </w:rPr>
      <mc:AlternateContent>
        <mc:Choice Requires="wps">
          <w:drawing>
            <wp:anchor distT="0" distB="0" distL="0" distR="0" simplePos="0" relativeHeight="62914690" behindDoc="1" locked="0" layoutInCell="1" allowOverlap="1" wp14:anchorId="4051F4B6" wp14:editId="2325C6F5">
              <wp:simplePos x="0" y="0"/>
              <wp:positionH relativeFrom="page">
                <wp:posOffset>4095750</wp:posOffset>
              </wp:positionH>
              <wp:positionV relativeFrom="page">
                <wp:posOffset>10026650</wp:posOffset>
              </wp:positionV>
              <wp:extent cx="3683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36830" cy="94615"/>
                      </a:xfrm>
                      <a:prstGeom prst="rect">
                        <a:avLst/>
                      </a:prstGeom>
                      <a:noFill/>
                    </wps:spPr>
                    <wps:txbx>
                      <w:txbxContent>
                        <w:p w14:paraId="7B4E5A80" w14:textId="77777777" w:rsidR="00391543" w:rsidRDefault="00B15B3E">
                          <w:pPr>
                            <w:pStyle w:val="22"/>
                            <w:rPr>
                              <w:sz w:val="22"/>
                              <w:szCs w:val="22"/>
                            </w:rPr>
                          </w:pPr>
                          <w:r>
                            <w:fldChar w:fldCharType="begin"/>
                          </w:r>
                          <w:r>
                            <w:instrText xml:space="preserve"> PAGE \* MERGEFORMAT </w:instrText>
                          </w:r>
                          <w:r>
                            <w:fldChar w:fldCharType="separate"/>
                          </w:r>
                          <w:r>
                            <w:rPr>
                              <w:rStyle w:val="21"/>
                              <w:sz w:val="22"/>
                              <w:szCs w:val="22"/>
                            </w:rPr>
                            <w:t>#</w:t>
                          </w:r>
                          <w:r>
                            <w:rPr>
                              <w:rStyle w:val="21"/>
                              <w:sz w:val="22"/>
                              <w:szCs w:val="22"/>
                            </w:rPr>
                            <w:fldChar w:fldCharType="end"/>
                          </w:r>
                        </w:p>
                      </w:txbxContent>
                    </wps:txbx>
                    <wps:bodyPr wrap="none" lIns="0" tIns="0" rIns="0" bIns="0">
                      <a:spAutoFit/>
                    </wps:bodyPr>
                  </wps:wsp>
                </a:graphicData>
              </a:graphic>
            </wp:anchor>
          </w:drawing>
        </mc:Choice>
        <mc:Fallback xmlns:w16du="http://schemas.microsoft.com/office/word/2023/wordml/word16du" xmlns:w16sdtfl="http://schemas.microsoft.com/office/word/2024/wordml/sdtformatlock" xmlns:oel="http://schemas.microsoft.com/office/2019/extlst">
          <w:pict>
            <v:shapetype w14:anchorId="4051F4B6" id="_x0000_t202" coordsize="21600,21600" o:spt="202" path="m,l,21600r21600,l21600,xe">
              <v:stroke joinstyle="miter"/>
              <v:path gradientshapeok="t" o:connecttype="rect"/>
            </v:shapetype>
            <v:shape id="Shape 1" o:spid="_x0000_s1026" type="#_x0000_t202" style="position:absolute;margin-left:322.5pt;margin-top:789.5pt;width:2.9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" filled="f" stroked="f">
              <v:textbox style="mso-fit-shape-to-text:t" inset="0,0,0,0">
                <w:txbxContent>
                  <w:p w14:paraId="7B4E5A80" w14:textId="77777777" w:rsidR="00391543" w:rsidRDefault="00B15B3E">
                    <w:pPr>
                      <w:pStyle w:val="22"/>
                      <w:rPr>
                        <w:sz w:val="22"/>
                        <w:szCs w:val="22"/>
                      </w:rPr>
                    </w:pPr>
                    <w:r>
                      <w:fldChar w:fldCharType="begin"/>
                    </w:r>
                    <w:r>
                      <w:instrText xml:space="preserve"> PAGE \* MERGEFORMAT </w:instrText>
                    </w:r>
                    <w:r>
                      <w:fldChar w:fldCharType="separate"/>
                    </w:r>
                    <w:r>
                      <w:rPr>
                        <w:rStyle w:val="21"/>
                        <w:sz w:val="22"/>
                        <w:szCs w:val="22"/>
                      </w:rPr>
                      <w:t>#</w:t>
                    </w:r>
                    <w:r>
                      <w:rPr>
                        <w:rStyle w:val="21"/>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1007" w14:textId="77777777" w:rsidR="007975D0" w:rsidRDefault="007975D0"/>
  </w:footnote>
  <w:footnote w:type="continuationSeparator" w:id="0">
    <w:p w14:paraId="2C504A83" w14:textId="77777777" w:rsidR="007975D0" w:rsidRDefault="007975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C6D"/>
    <w:multiLevelType w:val="hybridMultilevel"/>
    <w:tmpl w:val="2B76C530"/>
    <w:lvl w:ilvl="0" w:tplc="04190017">
      <w:start w:val="1"/>
      <w:numFmt w:val="lowerLetter"/>
      <w:lvlText w:val="%1)"/>
      <w:lvlJc w:val="left"/>
      <w:pPr>
        <w:ind w:left="1440" w:hanging="360"/>
      </w:pPr>
    </w:lvl>
    <w:lvl w:ilvl="1" w:tplc="7714A2CC">
      <w:numFmt w:val="bullet"/>
      <w:lvlText w:val="•"/>
      <w:lvlJc w:val="left"/>
      <w:pPr>
        <w:ind w:left="2365" w:hanging="565"/>
      </w:pPr>
      <w:rPr>
        <w:rFonts w:ascii="Times New Roman" w:eastAsia="Times New Roman" w:hAnsi="Times New Roman" w:cs="Times New Roman" w:hint="default"/>
        <w:b/>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63429B"/>
    <w:multiLevelType w:val="hybridMultilevel"/>
    <w:tmpl w:val="EFD66948"/>
    <w:lvl w:ilvl="0" w:tplc="04190017">
      <w:start w:val="1"/>
      <w:numFmt w:val="lowerLetter"/>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 w15:restartNumberingAfterBreak="0">
    <w:nsid w:val="29B547DB"/>
    <w:multiLevelType w:val="multilevel"/>
    <w:tmpl w:val="492ED664"/>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536A630B"/>
    <w:multiLevelType w:val="multilevel"/>
    <w:tmpl w:val="D624B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D641E3"/>
    <w:multiLevelType w:val="hybridMultilevel"/>
    <w:tmpl w:val="C2188B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E712B2"/>
    <w:multiLevelType w:val="multilevel"/>
    <w:tmpl w:val="E856B636"/>
    <w:lvl w:ilvl="0">
      <w:start w:val="11"/>
      <w:numFmt w:val="decimal"/>
      <w:lvlText w:val="%1."/>
      <w:lvlJc w:val="left"/>
      <w:pPr>
        <w:ind w:left="605" w:hanging="605"/>
      </w:pPr>
      <w:rPr>
        <w:rFonts w:hint="default"/>
      </w:rPr>
    </w:lvl>
    <w:lvl w:ilvl="1">
      <w:start w:val="7"/>
      <w:numFmt w:val="decimal"/>
      <w:lvlText w:val="%1.%2."/>
      <w:lvlJc w:val="left"/>
      <w:pPr>
        <w:ind w:left="605" w:hanging="6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C151C1"/>
    <w:multiLevelType w:val="multilevel"/>
    <w:tmpl w:val="2A5438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
  </w:num>
  <w:num w:numId="4">
    <w:abstractNumId w:val="0"/>
  </w:num>
  <w:num w:numId="5">
    <w:abstractNumId w:val="4"/>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43"/>
    <w:rsid w:val="0001504A"/>
    <w:rsid w:val="0002161F"/>
    <w:rsid w:val="00033482"/>
    <w:rsid w:val="00035946"/>
    <w:rsid w:val="00040B1B"/>
    <w:rsid w:val="00040B6B"/>
    <w:rsid w:val="000618CA"/>
    <w:rsid w:val="00062E75"/>
    <w:rsid w:val="0008150C"/>
    <w:rsid w:val="00085788"/>
    <w:rsid w:val="000863CA"/>
    <w:rsid w:val="00092DEC"/>
    <w:rsid w:val="000964DB"/>
    <w:rsid w:val="000A3C02"/>
    <w:rsid w:val="000B6C68"/>
    <w:rsid w:val="000B7171"/>
    <w:rsid w:val="000D03AA"/>
    <w:rsid w:val="000F7B71"/>
    <w:rsid w:val="00107B80"/>
    <w:rsid w:val="001277AA"/>
    <w:rsid w:val="00133913"/>
    <w:rsid w:val="00135C7D"/>
    <w:rsid w:val="00135E3D"/>
    <w:rsid w:val="001403E6"/>
    <w:rsid w:val="001523B0"/>
    <w:rsid w:val="00175799"/>
    <w:rsid w:val="00185735"/>
    <w:rsid w:val="00201843"/>
    <w:rsid w:val="00215B66"/>
    <w:rsid w:val="00234F63"/>
    <w:rsid w:val="00237D82"/>
    <w:rsid w:val="0024440E"/>
    <w:rsid w:val="002468EF"/>
    <w:rsid w:val="00287866"/>
    <w:rsid w:val="002902DC"/>
    <w:rsid w:val="002A5517"/>
    <w:rsid w:val="002D2129"/>
    <w:rsid w:val="002D3B74"/>
    <w:rsid w:val="002E7F41"/>
    <w:rsid w:val="002F6595"/>
    <w:rsid w:val="00300C6D"/>
    <w:rsid w:val="00310B8E"/>
    <w:rsid w:val="00312CEC"/>
    <w:rsid w:val="00321AA7"/>
    <w:rsid w:val="00331FDE"/>
    <w:rsid w:val="003410F2"/>
    <w:rsid w:val="00347704"/>
    <w:rsid w:val="00354C5C"/>
    <w:rsid w:val="00372A46"/>
    <w:rsid w:val="00382EA7"/>
    <w:rsid w:val="00391543"/>
    <w:rsid w:val="00397E74"/>
    <w:rsid w:val="003C0C15"/>
    <w:rsid w:val="003C71F1"/>
    <w:rsid w:val="003D2069"/>
    <w:rsid w:val="003E0B59"/>
    <w:rsid w:val="003E2D97"/>
    <w:rsid w:val="003E3991"/>
    <w:rsid w:val="003F168D"/>
    <w:rsid w:val="004149B5"/>
    <w:rsid w:val="00427E20"/>
    <w:rsid w:val="0043265E"/>
    <w:rsid w:val="00443972"/>
    <w:rsid w:val="00446AA5"/>
    <w:rsid w:val="0045674A"/>
    <w:rsid w:val="00484CEF"/>
    <w:rsid w:val="0051000A"/>
    <w:rsid w:val="00513BD0"/>
    <w:rsid w:val="00543607"/>
    <w:rsid w:val="0055240A"/>
    <w:rsid w:val="005633A4"/>
    <w:rsid w:val="00584B19"/>
    <w:rsid w:val="005A36AC"/>
    <w:rsid w:val="005A63B6"/>
    <w:rsid w:val="005B7694"/>
    <w:rsid w:val="005D7C71"/>
    <w:rsid w:val="005F11A3"/>
    <w:rsid w:val="00632CC7"/>
    <w:rsid w:val="00636D2F"/>
    <w:rsid w:val="00652739"/>
    <w:rsid w:val="0065425D"/>
    <w:rsid w:val="00663BF1"/>
    <w:rsid w:val="00667913"/>
    <w:rsid w:val="00671235"/>
    <w:rsid w:val="00676828"/>
    <w:rsid w:val="0069113A"/>
    <w:rsid w:val="006936F7"/>
    <w:rsid w:val="006A6DDC"/>
    <w:rsid w:val="007068D0"/>
    <w:rsid w:val="00723047"/>
    <w:rsid w:val="00727B83"/>
    <w:rsid w:val="00747017"/>
    <w:rsid w:val="00790675"/>
    <w:rsid w:val="007927E3"/>
    <w:rsid w:val="00794215"/>
    <w:rsid w:val="0079562B"/>
    <w:rsid w:val="007975D0"/>
    <w:rsid w:val="007A20EC"/>
    <w:rsid w:val="007A7482"/>
    <w:rsid w:val="007B39AC"/>
    <w:rsid w:val="007B4A72"/>
    <w:rsid w:val="007C113C"/>
    <w:rsid w:val="007C40EE"/>
    <w:rsid w:val="007F48D7"/>
    <w:rsid w:val="00801010"/>
    <w:rsid w:val="00811FB7"/>
    <w:rsid w:val="00816040"/>
    <w:rsid w:val="00846AF2"/>
    <w:rsid w:val="00852B3A"/>
    <w:rsid w:val="0086450D"/>
    <w:rsid w:val="00884FA6"/>
    <w:rsid w:val="008D510F"/>
    <w:rsid w:val="008D7210"/>
    <w:rsid w:val="008E464B"/>
    <w:rsid w:val="00917480"/>
    <w:rsid w:val="009331DA"/>
    <w:rsid w:val="00944E50"/>
    <w:rsid w:val="0096653B"/>
    <w:rsid w:val="00972F01"/>
    <w:rsid w:val="009747EE"/>
    <w:rsid w:val="009C7961"/>
    <w:rsid w:val="009D2BBD"/>
    <w:rsid w:val="00A11BD3"/>
    <w:rsid w:val="00A27220"/>
    <w:rsid w:val="00A3345B"/>
    <w:rsid w:val="00A42E00"/>
    <w:rsid w:val="00A57AED"/>
    <w:rsid w:val="00A631BC"/>
    <w:rsid w:val="00A757AE"/>
    <w:rsid w:val="00A97BB1"/>
    <w:rsid w:val="00AA5E8F"/>
    <w:rsid w:val="00AA6FF1"/>
    <w:rsid w:val="00AB4403"/>
    <w:rsid w:val="00AD1C3F"/>
    <w:rsid w:val="00AD3CC6"/>
    <w:rsid w:val="00AE2107"/>
    <w:rsid w:val="00AE62A0"/>
    <w:rsid w:val="00AE6A20"/>
    <w:rsid w:val="00AE6EE9"/>
    <w:rsid w:val="00B01847"/>
    <w:rsid w:val="00B10399"/>
    <w:rsid w:val="00B13EC1"/>
    <w:rsid w:val="00B15B3E"/>
    <w:rsid w:val="00B411EF"/>
    <w:rsid w:val="00B51140"/>
    <w:rsid w:val="00B529C2"/>
    <w:rsid w:val="00B53FF2"/>
    <w:rsid w:val="00BA1628"/>
    <w:rsid w:val="00BA453E"/>
    <w:rsid w:val="00BB3FE8"/>
    <w:rsid w:val="00BF38F6"/>
    <w:rsid w:val="00C03320"/>
    <w:rsid w:val="00C2159E"/>
    <w:rsid w:val="00C326BD"/>
    <w:rsid w:val="00C63A1E"/>
    <w:rsid w:val="00C77F18"/>
    <w:rsid w:val="00C8089C"/>
    <w:rsid w:val="00C94AA2"/>
    <w:rsid w:val="00CA5DB5"/>
    <w:rsid w:val="00CB755C"/>
    <w:rsid w:val="00CD5612"/>
    <w:rsid w:val="00CF46FB"/>
    <w:rsid w:val="00D42782"/>
    <w:rsid w:val="00D505E3"/>
    <w:rsid w:val="00D53996"/>
    <w:rsid w:val="00D564DE"/>
    <w:rsid w:val="00D85D7A"/>
    <w:rsid w:val="00E154FC"/>
    <w:rsid w:val="00E34834"/>
    <w:rsid w:val="00E41DDE"/>
    <w:rsid w:val="00E43913"/>
    <w:rsid w:val="00E61362"/>
    <w:rsid w:val="00E94E70"/>
    <w:rsid w:val="00EB68D7"/>
    <w:rsid w:val="00EC041A"/>
    <w:rsid w:val="00EE782E"/>
    <w:rsid w:val="00EF02D7"/>
    <w:rsid w:val="00F237B4"/>
    <w:rsid w:val="00F40513"/>
    <w:rsid w:val="00F44B54"/>
    <w:rsid w:val="00F47874"/>
    <w:rsid w:val="00F50499"/>
    <w:rsid w:val="00F633C4"/>
    <w:rsid w:val="00F814C4"/>
    <w:rsid w:val="00F9102E"/>
    <w:rsid w:val="00F96B9E"/>
    <w:rsid w:val="00FC28C2"/>
    <w:rsid w:val="00FF0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97AA"/>
  <w15:docId w15:val="{C4050287-F84D-4675-8042-1DC5C20D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2">
    <w:name w:val="heading 2"/>
    <w:basedOn w:val="a"/>
    <w:next w:val="a"/>
    <w:link w:val="20"/>
    <w:uiPriority w:val="9"/>
    <w:unhideWhenUsed/>
    <w:qFormat/>
    <w:rsid w:val="00BF38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E399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paragraph" w:customStyle="1" w:styleId="10">
    <w:name w:val="Заголовок №1"/>
    <w:basedOn w:val="a"/>
    <w:link w:val="1"/>
    <w:pPr>
      <w:spacing w:after="80"/>
      <w:ind w:firstLine="180"/>
      <w:outlineLvl w:val="0"/>
    </w:pPr>
    <w:rPr>
      <w:rFonts w:ascii="Times New Roman" w:eastAsia="Times New Roman" w:hAnsi="Times New Roman" w:cs="Times New Roman"/>
      <w:b/>
      <w:bCs/>
      <w:sz w:val="22"/>
      <w:szCs w:val="22"/>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1">
    <w:name w:val="Основной текст1"/>
    <w:basedOn w:val="a"/>
    <w:link w:val="a3"/>
    <w:pPr>
      <w:spacing w:after="80"/>
    </w:pPr>
    <w:rPr>
      <w:rFonts w:ascii="Times New Roman" w:eastAsia="Times New Roman" w:hAnsi="Times New Roman" w:cs="Times New Roman"/>
      <w:sz w:val="22"/>
      <w:szCs w:val="22"/>
    </w:rPr>
  </w:style>
  <w:style w:type="character" w:customStyle="1" w:styleId="20">
    <w:name w:val="Заголовок 2 Знак"/>
    <w:basedOn w:val="a0"/>
    <w:link w:val="2"/>
    <w:uiPriority w:val="9"/>
    <w:rsid w:val="00BF38F6"/>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unhideWhenUsed/>
    <w:rsid w:val="00347704"/>
    <w:rPr>
      <w:color w:val="0563C1" w:themeColor="hyperlink"/>
      <w:u w:val="single"/>
    </w:rPr>
  </w:style>
  <w:style w:type="character" w:styleId="a5">
    <w:name w:val="Unresolved Mention"/>
    <w:basedOn w:val="a0"/>
    <w:uiPriority w:val="99"/>
    <w:semiHidden/>
    <w:unhideWhenUsed/>
    <w:rsid w:val="00347704"/>
    <w:rPr>
      <w:color w:val="605E5C"/>
      <w:shd w:val="clear" w:color="auto" w:fill="E1DFDD"/>
    </w:rPr>
  </w:style>
  <w:style w:type="paragraph" w:styleId="a6">
    <w:name w:val="List Paragraph"/>
    <w:aliases w:val="Bullet List,FooterText,numbered,Paragraphe de liste1,lp1,Num Bullet 1,Table Number Paragraph,Bullet Number,Bulletr List Paragraph,列出段落,列出段落1,List Paragraph2,List Paragraph21,Listeafsnit1,Parágrafo da Lista1,Bullet list,Ref,Elenco Normale"/>
    <w:basedOn w:val="a"/>
    <w:link w:val="a7"/>
    <w:uiPriority w:val="34"/>
    <w:qFormat/>
    <w:rsid w:val="00C8089C"/>
    <w:pPr>
      <w:ind w:left="720"/>
      <w:contextualSpacing/>
    </w:pPr>
  </w:style>
  <w:style w:type="character" w:styleId="a8">
    <w:name w:val="annotation reference"/>
    <w:basedOn w:val="a0"/>
    <w:uiPriority w:val="99"/>
    <w:semiHidden/>
    <w:unhideWhenUsed/>
    <w:rsid w:val="00663BF1"/>
    <w:rPr>
      <w:sz w:val="16"/>
      <w:szCs w:val="16"/>
    </w:rPr>
  </w:style>
  <w:style w:type="paragraph" w:styleId="a9">
    <w:name w:val="annotation text"/>
    <w:basedOn w:val="a"/>
    <w:link w:val="aa"/>
    <w:uiPriority w:val="99"/>
    <w:unhideWhenUsed/>
    <w:rsid w:val="00663BF1"/>
    <w:rPr>
      <w:sz w:val="20"/>
      <w:szCs w:val="20"/>
    </w:rPr>
  </w:style>
  <w:style w:type="character" w:customStyle="1" w:styleId="aa">
    <w:name w:val="Текст примечания Знак"/>
    <w:basedOn w:val="a0"/>
    <w:link w:val="a9"/>
    <w:uiPriority w:val="99"/>
    <w:rsid w:val="00663BF1"/>
    <w:rPr>
      <w:color w:val="000000"/>
      <w:sz w:val="20"/>
      <w:szCs w:val="20"/>
    </w:rPr>
  </w:style>
  <w:style w:type="paragraph" w:styleId="ab">
    <w:name w:val="annotation subject"/>
    <w:basedOn w:val="a9"/>
    <w:next w:val="a9"/>
    <w:link w:val="ac"/>
    <w:uiPriority w:val="99"/>
    <w:semiHidden/>
    <w:unhideWhenUsed/>
    <w:rsid w:val="00663BF1"/>
    <w:rPr>
      <w:b/>
      <w:bCs/>
    </w:rPr>
  </w:style>
  <w:style w:type="character" w:customStyle="1" w:styleId="ac">
    <w:name w:val="Тема примечания Знак"/>
    <w:basedOn w:val="aa"/>
    <w:link w:val="ab"/>
    <w:uiPriority w:val="99"/>
    <w:semiHidden/>
    <w:rsid w:val="00663BF1"/>
    <w:rPr>
      <w:b/>
      <w:bCs/>
      <w:color w:val="000000"/>
      <w:sz w:val="20"/>
      <w:szCs w:val="20"/>
    </w:rPr>
  </w:style>
  <w:style w:type="paragraph" w:styleId="ad">
    <w:name w:val="Balloon Text"/>
    <w:basedOn w:val="a"/>
    <w:link w:val="ae"/>
    <w:uiPriority w:val="99"/>
    <w:semiHidden/>
    <w:unhideWhenUsed/>
    <w:rsid w:val="00663BF1"/>
    <w:rPr>
      <w:rFonts w:ascii="Segoe UI" w:hAnsi="Segoe UI" w:cs="Segoe UI"/>
      <w:sz w:val="18"/>
      <w:szCs w:val="18"/>
    </w:rPr>
  </w:style>
  <w:style w:type="character" w:customStyle="1" w:styleId="ae">
    <w:name w:val="Текст выноски Знак"/>
    <w:basedOn w:val="a0"/>
    <w:link w:val="ad"/>
    <w:uiPriority w:val="99"/>
    <w:semiHidden/>
    <w:rsid w:val="00663BF1"/>
    <w:rPr>
      <w:rFonts w:ascii="Segoe UI" w:hAnsi="Segoe UI" w:cs="Segoe UI"/>
      <w:color w:val="000000"/>
      <w:sz w:val="18"/>
      <w:szCs w:val="18"/>
    </w:rPr>
  </w:style>
  <w:style w:type="character" w:customStyle="1" w:styleId="30">
    <w:name w:val="Заголовок 3 Знак"/>
    <w:basedOn w:val="a0"/>
    <w:link w:val="3"/>
    <w:uiPriority w:val="9"/>
    <w:rsid w:val="003E3991"/>
    <w:rPr>
      <w:rFonts w:asciiTheme="majorHAnsi" w:eastAsiaTheme="majorEastAsia" w:hAnsiTheme="majorHAnsi" w:cstheme="majorBidi"/>
      <w:color w:val="1F3763" w:themeColor="accent1" w:themeShade="7F"/>
    </w:rPr>
  </w:style>
  <w:style w:type="paragraph" w:styleId="af">
    <w:name w:val="Normal (Web)"/>
    <w:basedOn w:val="a"/>
    <w:uiPriority w:val="99"/>
    <w:unhideWhenUsed/>
    <w:rsid w:val="003E3991"/>
    <w:pPr>
      <w:widowControl/>
      <w:spacing w:before="100" w:beforeAutospacing="1" w:after="100" w:afterAutospacing="1"/>
    </w:pPr>
    <w:rPr>
      <w:rFonts w:ascii="Times New Roman" w:eastAsia="Times New Roman" w:hAnsi="Times New Roman" w:cs="Times New Roman"/>
      <w:color w:val="auto"/>
      <w:lang w:bidi="ar-SA"/>
    </w:rPr>
  </w:style>
  <w:style w:type="paragraph" w:styleId="af0">
    <w:name w:val="No Spacing"/>
    <w:uiPriority w:val="1"/>
    <w:qFormat/>
    <w:rsid w:val="001403E6"/>
    <w:rPr>
      <w:color w:val="000000"/>
    </w:rPr>
  </w:style>
  <w:style w:type="paragraph" w:styleId="af1">
    <w:name w:val="Revision"/>
    <w:hidden/>
    <w:uiPriority w:val="99"/>
    <w:semiHidden/>
    <w:rsid w:val="00A42E00"/>
    <w:pPr>
      <w:widowControl/>
    </w:pPr>
    <w:rPr>
      <w:color w:val="000000"/>
    </w:rPr>
  </w:style>
  <w:style w:type="character" w:styleId="af2">
    <w:name w:val="Strong"/>
    <w:basedOn w:val="a0"/>
    <w:uiPriority w:val="22"/>
    <w:qFormat/>
    <w:rsid w:val="00AD3CC6"/>
    <w:rPr>
      <w:b/>
      <w:bCs/>
    </w:rPr>
  </w:style>
  <w:style w:type="character" w:styleId="af3">
    <w:name w:val="Emphasis"/>
    <w:basedOn w:val="a0"/>
    <w:uiPriority w:val="20"/>
    <w:qFormat/>
    <w:rsid w:val="00AD3CC6"/>
    <w:rPr>
      <w:i/>
      <w:iCs/>
    </w:rPr>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6"/>
    <w:uiPriority w:val="34"/>
    <w:qFormat/>
    <w:locked/>
    <w:rsid w:val="00B018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1698">
      <w:bodyDiv w:val="1"/>
      <w:marLeft w:val="0"/>
      <w:marRight w:val="0"/>
      <w:marTop w:val="0"/>
      <w:marBottom w:val="0"/>
      <w:divBdr>
        <w:top w:val="none" w:sz="0" w:space="0" w:color="auto"/>
        <w:left w:val="none" w:sz="0" w:space="0" w:color="auto"/>
        <w:bottom w:val="none" w:sz="0" w:space="0" w:color="auto"/>
        <w:right w:val="none" w:sz="0" w:space="0" w:color="auto"/>
      </w:divBdr>
    </w:div>
    <w:div w:id="493959902">
      <w:bodyDiv w:val="1"/>
      <w:marLeft w:val="0"/>
      <w:marRight w:val="0"/>
      <w:marTop w:val="0"/>
      <w:marBottom w:val="0"/>
      <w:divBdr>
        <w:top w:val="none" w:sz="0" w:space="0" w:color="auto"/>
        <w:left w:val="none" w:sz="0" w:space="0" w:color="auto"/>
        <w:bottom w:val="none" w:sz="0" w:space="0" w:color="auto"/>
        <w:right w:val="none" w:sz="0" w:space="0" w:color="auto"/>
      </w:divBdr>
    </w:div>
    <w:div w:id="786314710">
      <w:bodyDiv w:val="1"/>
      <w:marLeft w:val="0"/>
      <w:marRight w:val="0"/>
      <w:marTop w:val="0"/>
      <w:marBottom w:val="0"/>
      <w:divBdr>
        <w:top w:val="none" w:sz="0" w:space="0" w:color="auto"/>
        <w:left w:val="none" w:sz="0" w:space="0" w:color="auto"/>
        <w:bottom w:val="none" w:sz="0" w:space="0" w:color="auto"/>
        <w:right w:val="none" w:sz="0" w:space="0" w:color="auto"/>
      </w:divBdr>
    </w:div>
    <w:div w:id="843980493">
      <w:bodyDiv w:val="1"/>
      <w:marLeft w:val="0"/>
      <w:marRight w:val="0"/>
      <w:marTop w:val="0"/>
      <w:marBottom w:val="0"/>
      <w:divBdr>
        <w:top w:val="none" w:sz="0" w:space="0" w:color="auto"/>
        <w:left w:val="none" w:sz="0" w:space="0" w:color="auto"/>
        <w:bottom w:val="none" w:sz="0" w:space="0" w:color="auto"/>
        <w:right w:val="none" w:sz="0" w:space="0" w:color="auto"/>
      </w:divBdr>
    </w:div>
    <w:div w:id="937447428">
      <w:bodyDiv w:val="1"/>
      <w:marLeft w:val="0"/>
      <w:marRight w:val="0"/>
      <w:marTop w:val="0"/>
      <w:marBottom w:val="0"/>
      <w:divBdr>
        <w:top w:val="none" w:sz="0" w:space="0" w:color="auto"/>
        <w:left w:val="none" w:sz="0" w:space="0" w:color="auto"/>
        <w:bottom w:val="none" w:sz="0" w:space="0" w:color="auto"/>
        <w:right w:val="none" w:sz="0" w:space="0" w:color="auto"/>
      </w:divBdr>
    </w:div>
    <w:div w:id="1042483726">
      <w:bodyDiv w:val="1"/>
      <w:marLeft w:val="0"/>
      <w:marRight w:val="0"/>
      <w:marTop w:val="0"/>
      <w:marBottom w:val="0"/>
      <w:divBdr>
        <w:top w:val="none" w:sz="0" w:space="0" w:color="auto"/>
        <w:left w:val="none" w:sz="0" w:space="0" w:color="auto"/>
        <w:bottom w:val="none" w:sz="0" w:space="0" w:color="auto"/>
        <w:right w:val="none" w:sz="0" w:space="0" w:color="auto"/>
      </w:divBdr>
    </w:div>
    <w:div w:id="1125662022">
      <w:bodyDiv w:val="1"/>
      <w:marLeft w:val="0"/>
      <w:marRight w:val="0"/>
      <w:marTop w:val="0"/>
      <w:marBottom w:val="0"/>
      <w:divBdr>
        <w:top w:val="none" w:sz="0" w:space="0" w:color="auto"/>
        <w:left w:val="none" w:sz="0" w:space="0" w:color="auto"/>
        <w:bottom w:val="none" w:sz="0" w:space="0" w:color="auto"/>
        <w:right w:val="none" w:sz="0" w:space="0" w:color="auto"/>
      </w:divBdr>
    </w:div>
    <w:div w:id="1277176132">
      <w:bodyDiv w:val="1"/>
      <w:marLeft w:val="0"/>
      <w:marRight w:val="0"/>
      <w:marTop w:val="0"/>
      <w:marBottom w:val="0"/>
      <w:divBdr>
        <w:top w:val="none" w:sz="0" w:space="0" w:color="auto"/>
        <w:left w:val="none" w:sz="0" w:space="0" w:color="auto"/>
        <w:bottom w:val="none" w:sz="0" w:space="0" w:color="auto"/>
        <w:right w:val="none" w:sz="0" w:space="0" w:color="auto"/>
      </w:divBdr>
    </w:div>
    <w:div w:id="1386611153">
      <w:bodyDiv w:val="1"/>
      <w:marLeft w:val="0"/>
      <w:marRight w:val="0"/>
      <w:marTop w:val="0"/>
      <w:marBottom w:val="0"/>
      <w:divBdr>
        <w:top w:val="none" w:sz="0" w:space="0" w:color="auto"/>
        <w:left w:val="none" w:sz="0" w:space="0" w:color="auto"/>
        <w:bottom w:val="none" w:sz="0" w:space="0" w:color="auto"/>
        <w:right w:val="none" w:sz="0" w:space="0" w:color="auto"/>
      </w:divBdr>
    </w:div>
    <w:div w:id="1398435584">
      <w:bodyDiv w:val="1"/>
      <w:marLeft w:val="0"/>
      <w:marRight w:val="0"/>
      <w:marTop w:val="0"/>
      <w:marBottom w:val="0"/>
      <w:divBdr>
        <w:top w:val="none" w:sz="0" w:space="0" w:color="auto"/>
        <w:left w:val="none" w:sz="0" w:space="0" w:color="auto"/>
        <w:bottom w:val="none" w:sz="0" w:space="0" w:color="auto"/>
        <w:right w:val="none" w:sz="0" w:space="0" w:color="auto"/>
      </w:divBdr>
    </w:div>
    <w:div w:id="1469204303">
      <w:bodyDiv w:val="1"/>
      <w:marLeft w:val="0"/>
      <w:marRight w:val="0"/>
      <w:marTop w:val="0"/>
      <w:marBottom w:val="0"/>
      <w:divBdr>
        <w:top w:val="none" w:sz="0" w:space="0" w:color="auto"/>
        <w:left w:val="none" w:sz="0" w:space="0" w:color="auto"/>
        <w:bottom w:val="none" w:sz="0" w:space="0" w:color="auto"/>
        <w:right w:val="none" w:sz="0" w:space="0" w:color="auto"/>
      </w:divBdr>
    </w:div>
    <w:div w:id="1509439047">
      <w:bodyDiv w:val="1"/>
      <w:marLeft w:val="0"/>
      <w:marRight w:val="0"/>
      <w:marTop w:val="0"/>
      <w:marBottom w:val="0"/>
      <w:divBdr>
        <w:top w:val="none" w:sz="0" w:space="0" w:color="auto"/>
        <w:left w:val="none" w:sz="0" w:space="0" w:color="auto"/>
        <w:bottom w:val="none" w:sz="0" w:space="0" w:color="auto"/>
        <w:right w:val="none" w:sz="0" w:space="0" w:color="auto"/>
      </w:divBdr>
    </w:div>
    <w:div w:id="2090425310">
      <w:bodyDiv w:val="1"/>
      <w:marLeft w:val="0"/>
      <w:marRight w:val="0"/>
      <w:marTop w:val="0"/>
      <w:marBottom w:val="0"/>
      <w:divBdr>
        <w:top w:val="none" w:sz="0" w:space="0" w:color="auto"/>
        <w:left w:val="none" w:sz="0" w:space="0" w:color="auto"/>
        <w:bottom w:val="none" w:sz="0" w:space="0" w:color="auto"/>
        <w:right w:val="none" w:sz="0" w:space="0" w:color="auto"/>
      </w:divBdr>
    </w:div>
    <w:div w:id="2144880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CF089-0876-4AD3-9E7B-52A1D38D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2841</Words>
  <Characters>16199</Characters>
  <Application>Microsoft Office Word</Application>
  <DocSecurity>0</DocSecurity>
  <Lines>134</Lines>
  <Paragraphs>38</Paragraphs>
  <ScaleCrop>false</ScaleCrop>
  <HeadingPairs>
    <vt:vector size="2" baseType="variant">
      <vt:variant>
        <vt:lpstr>Название</vt:lpstr>
      </vt:variant>
      <vt:variant>
        <vt:i4>1</vt:i4>
      </vt:variant>
    </vt:vector>
  </HeadingPairs>
  <TitlesOfParts>
    <vt:vector size="1" baseType="lpstr">
      <vt:lpstr>Microsoft Word - Granty_ot_VK.docx</vt:lpstr>
    </vt:vector>
  </TitlesOfParts>
  <Company>VK.COM</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Granty_ot_VK.docx</dc:title>
  <dc:subject/>
  <dc:creator>Polina Krivonos</dc:creator>
  <cp:keywords/>
  <cp:lastModifiedBy>Анна Егорова</cp:lastModifiedBy>
  <cp:revision>3</cp:revision>
  <dcterms:created xsi:type="dcterms:W3CDTF">2025-05-19T15:06:00Z</dcterms:created>
  <dcterms:modified xsi:type="dcterms:W3CDTF">2025-05-23T10:13:00Z</dcterms:modified>
</cp:coreProperties>
</file>